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601F" w14:textId="77777777" w:rsidR="002D2B30" w:rsidRDefault="6B983997" w:rsidP="4BA6896D">
      <w:pPr>
        <w:jc w:val="both"/>
        <w:rPr>
          <w:rFonts w:asciiTheme="minorBidi" w:hAnsiTheme="minorBidi"/>
          <w:sz w:val="48"/>
          <w:szCs w:val="48"/>
        </w:rPr>
      </w:pPr>
      <w:r>
        <w:rPr>
          <w:noProof/>
        </w:rPr>
        <w:drawing>
          <wp:inline distT="0" distB="0" distL="0" distR="0" wp14:anchorId="3ACED329" wp14:editId="23A67FC9">
            <wp:extent cx="6645910" cy="1197429"/>
            <wp:effectExtent l="0" t="0" r="0" b="0"/>
            <wp:docPr id="1326100461" name="Picture 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93359" name="Picture 5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453" cy="12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49FA" w14:textId="77777777" w:rsidR="002D2B30" w:rsidRDefault="6B983997" w:rsidP="4BA6896D">
      <w:pPr>
        <w:jc w:val="both"/>
        <w:rPr>
          <w:rFonts w:asciiTheme="minorBidi" w:hAnsiTheme="minorBidi"/>
          <w:sz w:val="72"/>
          <w:szCs w:val="72"/>
        </w:rPr>
      </w:pPr>
      <w:r w:rsidRPr="4BA6896D">
        <w:rPr>
          <w:rFonts w:asciiTheme="minorBidi" w:hAnsiTheme="minorBidi"/>
          <w:sz w:val="72"/>
          <w:szCs w:val="72"/>
          <w:lang w:val="en-US"/>
        </w:rPr>
        <w:t>Fostering an Inclusive School Culture</w:t>
      </w:r>
      <w:r w:rsidRPr="4BA6896D">
        <w:rPr>
          <w:rFonts w:asciiTheme="minorBidi" w:hAnsiTheme="minorBidi"/>
          <w:sz w:val="72"/>
          <w:szCs w:val="72"/>
        </w:rPr>
        <w:t> </w:t>
      </w:r>
    </w:p>
    <w:p w14:paraId="5FD39E96" w14:textId="77777777" w:rsidR="4BA6896D" w:rsidRDefault="4BA6896D" w:rsidP="4BA6896D">
      <w:pPr>
        <w:rPr>
          <w:rFonts w:asciiTheme="minorBidi" w:hAnsiTheme="minorBidi"/>
          <w:sz w:val="32"/>
          <w:szCs w:val="32"/>
        </w:rPr>
      </w:pPr>
    </w:p>
    <w:p w14:paraId="5477C51F" w14:textId="77777777" w:rsidR="002D2B30" w:rsidRPr="00C940C6" w:rsidRDefault="6B983997" w:rsidP="4BA6896D">
      <w:pPr>
        <w:rPr>
          <w:rFonts w:ascii="Arial" w:eastAsia="Arial" w:hAnsi="Arial" w:cs="Arial"/>
          <w:sz w:val="40"/>
          <w:szCs w:val="40"/>
        </w:rPr>
      </w:pPr>
      <w:r w:rsidRPr="4BA6896D">
        <w:rPr>
          <w:rFonts w:ascii="Arial" w:eastAsia="Arial" w:hAnsi="Arial" w:cs="Arial"/>
          <w:sz w:val="40"/>
          <w:szCs w:val="40"/>
          <w:lang w:val="en-US"/>
        </w:rPr>
        <w:t xml:space="preserve">Professional Learning </w:t>
      </w:r>
      <w:r w:rsidR="32D5D847" w:rsidRPr="4BA6896D">
        <w:rPr>
          <w:rFonts w:ascii="Arial" w:eastAsia="Arial" w:hAnsi="Arial" w:cs="Arial"/>
          <w:sz w:val="40"/>
          <w:szCs w:val="40"/>
          <w:lang w:val="en-US"/>
        </w:rPr>
        <w:t>Experience (PLE)</w:t>
      </w:r>
      <w:r w:rsidR="002D2B30">
        <w:tab/>
      </w:r>
      <w:r w:rsidR="002D2B30">
        <w:tab/>
      </w:r>
      <w:r w:rsidR="73DA102C" w:rsidRPr="4BA6896D">
        <w:rPr>
          <w:rFonts w:ascii="Arial" w:eastAsia="Arial" w:hAnsi="Arial" w:cs="Arial"/>
          <w:sz w:val="40"/>
          <w:szCs w:val="40"/>
          <w:lang w:val="en-US"/>
        </w:rPr>
        <w:t xml:space="preserve">   </w:t>
      </w:r>
      <w:r w:rsidRPr="4BA6896D">
        <w:rPr>
          <w:rFonts w:ascii="Arial" w:eastAsia="Arial" w:hAnsi="Arial" w:cs="Arial"/>
          <w:sz w:val="40"/>
          <w:szCs w:val="40"/>
          <w:lang w:val="en-US"/>
        </w:rPr>
        <w:t>2025-2026</w:t>
      </w:r>
      <w:r w:rsidRPr="4BA6896D">
        <w:rPr>
          <w:rFonts w:ascii="Arial" w:eastAsia="Arial" w:hAnsi="Arial" w:cs="Arial"/>
          <w:sz w:val="40"/>
          <w:szCs w:val="40"/>
        </w:rPr>
        <w:t> </w:t>
      </w:r>
    </w:p>
    <w:p w14:paraId="426D2ADE" w14:textId="36EA21AD" w:rsidR="4BA6896D" w:rsidRPr="00E51521" w:rsidRDefault="002D2B30" w:rsidP="4BA6896D">
      <w:pPr>
        <w:rPr>
          <w:rFonts w:asciiTheme="minorBidi" w:eastAsia="Aptos" w:hAnsiTheme="minorBidi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A5FE9DD" wp14:editId="13787EAE">
                <wp:extent cx="6469380" cy="1356360"/>
                <wp:effectExtent l="0" t="0" r="26670" b="15240"/>
                <wp:docPr id="830975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9A60CA" w14:textId="77777777" w:rsidR="00A12B73" w:rsidRDefault="00A12B73" w:rsidP="00A12B73">
                            <w:pPr>
                              <w:spacing w:line="276" w:lineRule="auto"/>
                              <w:rPr>
                                <w:rFonts w:ascii="Arial" w:hAnsi="Arial" w:cs="Arial"/>
                                <w:kern w:val="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School: </w:t>
                            </w:r>
                          </w:p>
                          <w:p w14:paraId="727FFF5E" w14:textId="77777777" w:rsidR="00A12B73" w:rsidRDefault="00A12B73" w:rsidP="00A12B7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Date of Seminar:</w:t>
                            </w:r>
                          </w:p>
                          <w:p w14:paraId="3374BF1F" w14:textId="77777777" w:rsidR="00A12B73" w:rsidRDefault="00A12B73" w:rsidP="00A12B7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Venue: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/>
        </mc:AlternateContent>
      </w:r>
    </w:p>
    <w:tbl>
      <w:tblPr>
        <w:tblStyle w:val="TableGrid"/>
        <w:tblpPr w:leftFromText="180" w:rightFromText="180" w:vertAnchor="text" w:horzAnchor="margin" w:tblpY="1830"/>
        <w:tblW w:w="10243" w:type="dxa"/>
        <w:tblLook w:val="04A0" w:firstRow="1" w:lastRow="0" w:firstColumn="1" w:lastColumn="0" w:noHBand="0" w:noVBand="1"/>
      </w:tblPr>
      <w:tblGrid>
        <w:gridCol w:w="1977"/>
        <w:gridCol w:w="8266"/>
      </w:tblGrid>
      <w:tr w:rsidR="002D2B30" w:rsidRPr="00C940C6" w14:paraId="28DA6059" w14:textId="77777777" w:rsidTr="4BA6896D">
        <w:trPr>
          <w:trHeight w:val="841"/>
        </w:trPr>
        <w:tc>
          <w:tcPr>
            <w:tcW w:w="1977" w:type="dxa"/>
            <w:hideMark/>
          </w:tcPr>
          <w:p w14:paraId="71126475" w14:textId="77777777" w:rsidR="002D2B30" w:rsidRPr="00C940C6" w:rsidRDefault="6B983997" w:rsidP="4BA6896D">
            <w:pPr>
              <w:rPr>
                <w:rFonts w:asciiTheme="minorBidi" w:hAnsiTheme="minorBidi"/>
                <w:b/>
                <w:bCs/>
              </w:rPr>
            </w:pPr>
            <w:r w:rsidRPr="4BA6896D">
              <w:rPr>
                <w:rFonts w:asciiTheme="minorBidi" w:hAnsiTheme="minorBidi"/>
                <w:b/>
                <w:bCs/>
              </w:rPr>
              <w:t>Session 1</w:t>
            </w:r>
            <w:r w:rsidRPr="4BA6896D">
              <w:rPr>
                <w:rFonts w:asciiTheme="minorBidi" w:hAnsiTheme="minorBidi"/>
                <w:b/>
                <w:bCs/>
                <w:lang w:val="en-US"/>
              </w:rPr>
              <w:t>​</w:t>
            </w:r>
            <w:r w:rsidRPr="4BA6896D">
              <w:rPr>
                <w:rFonts w:asciiTheme="minorBidi" w:hAnsiTheme="minorBidi"/>
                <w:b/>
                <w:bCs/>
              </w:rPr>
              <w:t> </w:t>
            </w:r>
          </w:p>
          <w:p w14:paraId="69A4C63A" w14:textId="77777777" w:rsidR="002D2B30" w:rsidRPr="00C940C6" w:rsidRDefault="002D2B30" w:rsidP="4BA6896D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266" w:type="dxa"/>
            <w:hideMark/>
          </w:tcPr>
          <w:p w14:paraId="7155844C" w14:textId="77777777" w:rsidR="002D2B30" w:rsidRPr="00C940C6" w:rsidRDefault="6B983997" w:rsidP="4BA6896D">
            <w:pPr>
              <w:rPr>
                <w:rFonts w:asciiTheme="minorBidi" w:hAnsiTheme="minorBidi"/>
                <w:sz w:val="32"/>
                <w:szCs w:val="32"/>
              </w:rPr>
            </w:pPr>
            <w:r w:rsidRPr="4BA6896D">
              <w:rPr>
                <w:rFonts w:asciiTheme="minorBidi" w:hAnsiTheme="minorBidi"/>
                <w:sz w:val="32"/>
                <w:szCs w:val="32"/>
              </w:rPr>
              <w:t>Understanding Inclusion </w:t>
            </w:r>
          </w:p>
          <w:p w14:paraId="78C140A8" w14:textId="77777777" w:rsidR="002D2B30" w:rsidRPr="00C940C6" w:rsidRDefault="002D2B30" w:rsidP="4BA6896D">
            <w:pPr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2D2B30" w:rsidRPr="00C940C6" w14:paraId="407157A9" w14:textId="77777777" w:rsidTr="4BA6896D">
        <w:trPr>
          <w:trHeight w:val="300"/>
        </w:trPr>
        <w:tc>
          <w:tcPr>
            <w:tcW w:w="10243" w:type="dxa"/>
            <w:gridSpan w:val="2"/>
            <w:shd w:val="clear" w:color="auto" w:fill="D9D9D9" w:themeFill="background1" w:themeFillShade="D9"/>
            <w:hideMark/>
          </w:tcPr>
          <w:p w14:paraId="5CAEFEC9" w14:textId="77777777" w:rsidR="002D2B30" w:rsidRPr="00C940C6" w:rsidRDefault="002D2B30" w:rsidP="00A12B7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940C6">
              <w:rPr>
                <w:rFonts w:asciiTheme="minorBidi" w:hAnsiTheme="minorBidi"/>
                <w:b/>
                <w:bCs/>
                <w:sz w:val="32"/>
                <w:szCs w:val="32"/>
              </w:rPr>
              <w:t>Tea/Coffee</w:t>
            </w:r>
            <w:r w:rsidRPr="00C940C6"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  <w:t>​</w:t>
            </w:r>
            <w:r w:rsidRPr="00C940C6">
              <w:rPr>
                <w:rFonts w:asciiTheme="minorBidi" w:hAnsiTheme="minorBidi"/>
                <w:b/>
                <w:bCs/>
                <w:sz w:val="32"/>
                <w:szCs w:val="32"/>
              </w:rPr>
              <w:t> </w:t>
            </w:r>
          </w:p>
        </w:tc>
      </w:tr>
      <w:tr w:rsidR="002D2B30" w:rsidRPr="00C940C6" w14:paraId="161B1E99" w14:textId="77777777" w:rsidTr="4BA6896D">
        <w:trPr>
          <w:trHeight w:val="846"/>
        </w:trPr>
        <w:tc>
          <w:tcPr>
            <w:tcW w:w="1977" w:type="dxa"/>
            <w:hideMark/>
          </w:tcPr>
          <w:p w14:paraId="573CC4C9" w14:textId="77777777" w:rsidR="002D2B30" w:rsidRPr="00C940C6" w:rsidRDefault="002D2B30" w:rsidP="00A12B73">
            <w:pPr>
              <w:rPr>
                <w:rFonts w:asciiTheme="minorBidi" w:hAnsiTheme="minorBidi"/>
                <w:b/>
                <w:bCs/>
              </w:rPr>
            </w:pPr>
            <w:r w:rsidRPr="00C940C6">
              <w:rPr>
                <w:rFonts w:asciiTheme="minorBidi" w:hAnsiTheme="minorBidi"/>
                <w:b/>
                <w:bCs/>
              </w:rPr>
              <w:t>Session 2</w:t>
            </w:r>
            <w:r w:rsidRPr="00C940C6">
              <w:rPr>
                <w:rFonts w:asciiTheme="minorBidi" w:hAnsiTheme="minorBidi"/>
                <w:b/>
                <w:bCs/>
                <w:lang w:val="en-US"/>
              </w:rPr>
              <w:t>​</w:t>
            </w:r>
            <w:r w:rsidRPr="00C940C6">
              <w:rPr>
                <w:rFonts w:asciiTheme="minorBidi" w:hAnsiTheme="minorBidi"/>
                <w:b/>
                <w:bCs/>
              </w:rPr>
              <w:t> </w:t>
            </w:r>
          </w:p>
          <w:p w14:paraId="51563D6B" w14:textId="77777777" w:rsidR="002D2B30" w:rsidRPr="00C940C6" w:rsidRDefault="002D2B30" w:rsidP="00A12B7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266" w:type="dxa"/>
            <w:hideMark/>
          </w:tcPr>
          <w:p w14:paraId="747F0903" w14:textId="77777777" w:rsidR="002D2B30" w:rsidRPr="00C940C6" w:rsidRDefault="6B983997" w:rsidP="4BA6896D">
            <w:pPr>
              <w:rPr>
                <w:rFonts w:asciiTheme="minorBidi" w:hAnsiTheme="minorBidi"/>
                <w:sz w:val="32"/>
                <w:szCs w:val="32"/>
              </w:rPr>
            </w:pPr>
            <w:r w:rsidRPr="4BA6896D">
              <w:rPr>
                <w:rFonts w:asciiTheme="minorBidi" w:hAnsiTheme="minorBidi"/>
                <w:sz w:val="32"/>
                <w:szCs w:val="32"/>
              </w:rPr>
              <w:t>Promoting a Sense of Belonging for all Learners</w:t>
            </w:r>
            <w:r w:rsidRPr="4BA6896D">
              <w:rPr>
                <w:rFonts w:asciiTheme="minorBidi" w:hAnsiTheme="minorBidi"/>
                <w:sz w:val="32"/>
                <w:szCs w:val="32"/>
                <w:lang w:val="en-US"/>
              </w:rPr>
              <w:t>​</w:t>
            </w:r>
            <w:r w:rsidRPr="4BA6896D">
              <w:rPr>
                <w:rFonts w:asciiTheme="minorBidi" w:hAnsiTheme="minorBidi"/>
                <w:sz w:val="32"/>
                <w:szCs w:val="32"/>
              </w:rPr>
              <w:t> </w:t>
            </w:r>
          </w:p>
          <w:p w14:paraId="48899B72" w14:textId="77777777" w:rsidR="002D2B30" w:rsidRPr="00C940C6" w:rsidRDefault="002D2B30" w:rsidP="4BA6896D">
            <w:pPr>
              <w:rPr>
                <w:rFonts w:asciiTheme="minorBidi" w:hAnsiTheme="minorBidi"/>
                <w:sz w:val="32"/>
                <w:szCs w:val="32"/>
              </w:rPr>
            </w:pPr>
          </w:p>
          <w:p w14:paraId="621D38DB" w14:textId="77777777" w:rsidR="002D2B30" w:rsidRPr="00C940C6" w:rsidRDefault="6B983997" w:rsidP="4BA6896D">
            <w:pPr>
              <w:rPr>
                <w:rFonts w:asciiTheme="minorBidi" w:hAnsiTheme="minorBidi"/>
                <w:sz w:val="32"/>
                <w:szCs w:val="32"/>
              </w:rPr>
            </w:pPr>
            <w:r w:rsidRPr="4BA6896D">
              <w:rPr>
                <w:rFonts w:asciiTheme="minorBidi" w:hAnsiTheme="minorBidi"/>
                <w:sz w:val="32"/>
                <w:szCs w:val="32"/>
              </w:rPr>
              <w:t>Inclusive Pedagogical Approaches</w:t>
            </w:r>
            <w:r w:rsidRPr="4BA6896D">
              <w:rPr>
                <w:rFonts w:asciiTheme="minorBidi" w:hAnsiTheme="minorBidi"/>
                <w:sz w:val="32"/>
                <w:szCs w:val="32"/>
                <w:lang w:val="en-US"/>
              </w:rPr>
              <w:t>​</w:t>
            </w:r>
            <w:r w:rsidRPr="4BA6896D">
              <w:rPr>
                <w:rFonts w:asciiTheme="minorBidi" w:hAnsiTheme="minorBidi"/>
                <w:sz w:val="32"/>
                <w:szCs w:val="32"/>
              </w:rPr>
              <w:t> </w:t>
            </w:r>
          </w:p>
        </w:tc>
      </w:tr>
      <w:tr w:rsidR="002D2B30" w:rsidRPr="00C940C6" w14:paraId="21A3B633" w14:textId="77777777" w:rsidTr="4BA6896D">
        <w:trPr>
          <w:trHeight w:val="846"/>
        </w:trPr>
        <w:tc>
          <w:tcPr>
            <w:tcW w:w="10243" w:type="dxa"/>
            <w:gridSpan w:val="2"/>
            <w:shd w:val="clear" w:color="auto" w:fill="D9D9D9" w:themeFill="background1" w:themeFillShade="D9"/>
            <w:hideMark/>
          </w:tcPr>
          <w:p w14:paraId="2971A2C8" w14:textId="77777777" w:rsidR="002D2B30" w:rsidRPr="00C940C6" w:rsidRDefault="002D2B30" w:rsidP="00A12B73">
            <w:pPr>
              <w:rPr>
                <w:rFonts w:asciiTheme="minorBidi" w:hAnsiTheme="minorBidi"/>
                <w:sz w:val="32"/>
                <w:szCs w:val="32"/>
              </w:rPr>
            </w:pPr>
            <w:r w:rsidRPr="00C940C6">
              <w:rPr>
                <w:rFonts w:asciiTheme="minorBidi" w:hAnsiTheme="minorBidi"/>
                <w:b/>
                <w:bCs/>
                <w:sz w:val="32"/>
                <w:szCs w:val="32"/>
              </w:rPr>
              <w:t>Lunch</w:t>
            </w:r>
            <w:r w:rsidRPr="00C940C6"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  <w:t>​</w:t>
            </w:r>
            <w:r w:rsidRPr="00C940C6">
              <w:rPr>
                <w:rFonts w:asciiTheme="minorBidi" w:hAnsiTheme="minorBidi"/>
                <w:b/>
                <w:bCs/>
                <w:sz w:val="32"/>
                <w:szCs w:val="32"/>
              </w:rPr>
              <w:t> </w:t>
            </w:r>
            <w:r w:rsidRPr="00C940C6"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  <w:p w14:paraId="077EAC46" w14:textId="77777777" w:rsidR="002D2B30" w:rsidRPr="00C940C6" w:rsidRDefault="002D2B30" w:rsidP="00A12B73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  <w:tr w:rsidR="002D2B30" w:rsidRPr="00C940C6" w14:paraId="72BB2D50" w14:textId="77777777" w:rsidTr="4BA6896D">
        <w:trPr>
          <w:trHeight w:val="2056"/>
        </w:trPr>
        <w:tc>
          <w:tcPr>
            <w:tcW w:w="1977" w:type="dxa"/>
            <w:hideMark/>
          </w:tcPr>
          <w:p w14:paraId="209181EB" w14:textId="77777777" w:rsidR="002D2B30" w:rsidRPr="00C940C6" w:rsidRDefault="6B983997" w:rsidP="4BA6896D">
            <w:pPr>
              <w:rPr>
                <w:rFonts w:asciiTheme="minorBidi" w:hAnsiTheme="minorBidi"/>
                <w:b/>
                <w:bCs/>
              </w:rPr>
            </w:pPr>
            <w:r w:rsidRPr="4BA6896D">
              <w:rPr>
                <w:rFonts w:asciiTheme="minorBidi" w:hAnsiTheme="minorBidi"/>
                <w:b/>
                <w:bCs/>
              </w:rPr>
              <w:t>Session 3</w:t>
            </w:r>
            <w:r w:rsidRPr="4BA6896D">
              <w:rPr>
                <w:rFonts w:asciiTheme="minorBidi" w:hAnsiTheme="minorBidi"/>
                <w:b/>
                <w:bCs/>
                <w:lang w:val="en-US"/>
              </w:rPr>
              <w:t>​</w:t>
            </w:r>
            <w:r w:rsidRPr="4BA6896D">
              <w:rPr>
                <w:rFonts w:asciiTheme="minorBidi" w:hAnsiTheme="minorBidi"/>
                <w:b/>
                <w:bCs/>
              </w:rPr>
              <w:t> </w:t>
            </w:r>
          </w:p>
          <w:p w14:paraId="0931E17A" w14:textId="77777777" w:rsidR="002D2B30" w:rsidRPr="00C940C6" w:rsidRDefault="002D2B30" w:rsidP="4BA6896D">
            <w:pPr>
              <w:rPr>
                <w:rFonts w:asciiTheme="minorBidi" w:hAnsiTheme="minorBidi"/>
                <w:b/>
                <w:bCs/>
              </w:rPr>
            </w:pPr>
          </w:p>
          <w:p w14:paraId="59A3B546" w14:textId="77777777" w:rsidR="002D2B30" w:rsidRPr="00C940C6" w:rsidRDefault="002D2B30" w:rsidP="4BA6896D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266" w:type="dxa"/>
            <w:hideMark/>
          </w:tcPr>
          <w:p w14:paraId="786E21DB" w14:textId="77777777" w:rsidR="002D2B30" w:rsidRPr="00C940C6" w:rsidRDefault="6B983997" w:rsidP="4BA6896D">
            <w:pPr>
              <w:rPr>
                <w:rFonts w:asciiTheme="minorBidi" w:hAnsiTheme="minorBidi"/>
                <w:sz w:val="32"/>
                <w:szCs w:val="32"/>
              </w:rPr>
            </w:pPr>
            <w:r w:rsidRPr="4BA6896D">
              <w:rPr>
                <w:rFonts w:asciiTheme="minorBidi" w:hAnsiTheme="minorBidi"/>
                <w:sz w:val="32"/>
                <w:szCs w:val="32"/>
              </w:rPr>
              <w:t>Building Relationships and Partnerships</w:t>
            </w:r>
            <w:r w:rsidRPr="4BA6896D">
              <w:rPr>
                <w:rFonts w:asciiTheme="minorBidi" w:hAnsiTheme="minorBidi"/>
                <w:sz w:val="32"/>
                <w:szCs w:val="32"/>
                <w:lang w:val="en-US"/>
              </w:rPr>
              <w:t>​</w:t>
            </w:r>
            <w:r w:rsidRPr="4BA6896D">
              <w:rPr>
                <w:rFonts w:asciiTheme="minorBidi" w:hAnsiTheme="minorBidi"/>
                <w:sz w:val="32"/>
                <w:szCs w:val="32"/>
              </w:rPr>
              <w:t> </w:t>
            </w:r>
          </w:p>
          <w:p w14:paraId="3415D030" w14:textId="77777777" w:rsidR="002D2B30" w:rsidRPr="00C940C6" w:rsidRDefault="002D2B30" w:rsidP="4BA6896D">
            <w:pPr>
              <w:rPr>
                <w:rFonts w:asciiTheme="minorBidi" w:hAnsiTheme="minorBidi"/>
                <w:sz w:val="32"/>
                <w:szCs w:val="32"/>
              </w:rPr>
            </w:pPr>
          </w:p>
          <w:p w14:paraId="43E07E34" w14:textId="77777777" w:rsidR="002D2B30" w:rsidRPr="00C940C6" w:rsidRDefault="6B983997" w:rsidP="4BA6896D">
            <w:pPr>
              <w:rPr>
                <w:rFonts w:asciiTheme="minorBidi" w:hAnsiTheme="minorBidi"/>
                <w:sz w:val="32"/>
                <w:szCs w:val="32"/>
              </w:rPr>
            </w:pPr>
            <w:r w:rsidRPr="4BA6896D">
              <w:rPr>
                <w:rFonts w:asciiTheme="minorBidi" w:hAnsiTheme="minorBidi"/>
                <w:sz w:val="32"/>
                <w:szCs w:val="32"/>
              </w:rPr>
              <w:t>Whole School Approach and Leadership of an Inclusive School</w:t>
            </w:r>
            <w:r w:rsidRPr="4BA6896D">
              <w:rPr>
                <w:rFonts w:asciiTheme="minorBidi" w:hAnsiTheme="minorBidi"/>
                <w:sz w:val="32"/>
                <w:szCs w:val="32"/>
                <w:lang w:val="en-US"/>
              </w:rPr>
              <w:t>​</w:t>
            </w:r>
            <w:r w:rsidRPr="4BA6896D">
              <w:rPr>
                <w:rFonts w:asciiTheme="minorBidi" w:hAnsiTheme="minorBidi"/>
                <w:sz w:val="32"/>
                <w:szCs w:val="32"/>
              </w:rPr>
              <w:t> </w:t>
            </w:r>
          </w:p>
          <w:p w14:paraId="165676A5" w14:textId="77777777" w:rsidR="002D2B30" w:rsidRPr="00C940C6" w:rsidRDefault="002D2B30" w:rsidP="4BA6896D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  <w:p w14:paraId="0E12650C" w14:textId="77777777" w:rsidR="002D2B30" w:rsidRPr="00C940C6" w:rsidRDefault="002D2B30" w:rsidP="4BA6896D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</w:tr>
    </w:tbl>
    <w:p w14:paraId="11C6397F" w14:textId="77777777" w:rsidR="002D2B30" w:rsidRDefault="002D2B30" w:rsidP="4BA6896D">
      <w:pPr>
        <w:rPr>
          <w:rFonts w:ascii="Arial" w:eastAsia="Times New Roman" w:hAnsi="Arial" w:cs="Arial"/>
          <w:b/>
          <w:bCs/>
          <w:kern w:val="0"/>
          <w:sz w:val="40"/>
          <w:szCs w:val="40"/>
          <w:lang w:eastAsia="en-IE"/>
          <w14:ligatures w14:val="none"/>
        </w:rPr>
      </w:pPr>
      <w:r w:rsidRPr="4BA6896D">
        <w:rPr>
          <w:rFonts w:ascii="Arial" w:hAnsi="Arial" w:cs="Arial"/>
          <w:b/>
          <w:bCs/>
          <w:sz w:val="40"/>
          <w:szCs w:val="40"/>
        </w:rPr>
        <w:br w:type="page"/>
      </w:r>
    </w:p>
    <w:p w14:paraId="7C98721C" w14:textId="77777777" w:rsidR="000A2A85" w:rsidRPr="00BE61AC" w:rsidRDefault="000A2A85" w:rsidP="0062396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40"/>
          <w:szCs w:val="40"/>
        </w:rPr>
      </w:pPr>
      <w:r w:rsidRPr="00BE61AC">
        <w:rPr>
          <w:rFonts w:ascii="Arial" w:hAnsi="Arial" w:cs="Arial"/>
          <w:b/>
          <w:bCs/>
          <w:sz w:val="40"/>
          <w:szCs w:val="40"/>
        </w:rPr>
        <w:lastRenderedPageBreak/>
        <w:t>Session 1: Understanding Inclusion </w:t>
      </w:r>
    </w:p>
    <w:p w14:paraId="7F5E861E" w14:textId="77777777" w:rsidR="002415A1" w:rsidRPr="00BE61AC" w:rsidRDefault="002415A1" w:rsidP="000A2A8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</w:pPr>
    </w:p>
    <w:p w14:paraId="684C271B" w14:textId="77777777" w:rsidR="002415A1" w:rsidRPr="00BE61AC" w:rsidRDefault="002415A1" w:rsidP="002415A1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IE"/>
          <w14:ligatures w14:val="none"/>
        </w:rPr>
      </w:pPr>
      <w:r w:rsidRPr="00BE61AC"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  <w:t>Reflect</w:t>
      </w:r>
      <w:r w:rsidR="007C0234" w:rsidRPr="00BE61AC"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  <w:t>ion</w:t>
      </w:r>
      <w:r w:rsidR="00692AA0" w:rsidRPr="00BE61AC"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  <w:t xml:space="preserve"> </w:t>
      </w:r>
      <w:r w:rsidRPr="00BE61AC"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  <w:t>on Inclusion</w:t>
      </w:r>
      <w:r w:rsidRPr="00BE61AC">
        <w:rPr>
          <w:rFonts w:ascii="Arial" w:eastAsia="Times New Roman" w:hAnsi="Arial" w:cs="Arial"/>
          <w:kern w:val="0"/>
          <w:sz w:val="28"/>
          <w:szCs w:val="28"/>
          <w:lang w:eastAsia="en-IE"/>
          <w14:ligatures w14:val="none"/>
        </w:rPr>
        <w:t> </w:t>
      </w:r>
    </w:p>
    <w:p w14:paraId="4C851A8A" w14:textId="77777777" w:rsidR="002415A1" w:rsidRDefault="002415A1" w:rsidP="002415A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647C"/>
          <w:kern w:val="0"/>
          <w:sz w:val="28"/>
          <w:szCs w:val="28"/>
          <w:lang w:eastAsia="en-IE"/>
          <w14:ligatures w14:val="none"/>
        </w:rPr>
      </w:pPr>
    </w:p>
    <w:p w14:paraId="2957F0E8" w14:textId="77777777" w:rsidR="00692AA0" w:rsidRPr="00BE61AC" w:rsidRDefault="00692AA0" w:rsidP="00692AA0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IE"/>
          <w14:ligatures w14:val="none"/>
        </w:rPr>
      </w:pPr>
      <w:r w:rsidRPr="00BE61AC">
        <w:rPr>
          <w:rFonts w:ascii="Arial" w:eastAsia="Times New Roman" w:hAnsi="Arial" w:cs="Arial"/>
          <w:b/>
          <w:bCs/>
          <w:kern w:val="0"/>
          <w:sz w:val="28"/>
          <w:szCs w:val="28"/>
          <w:lang w:eastAsia="en-IE"/>
          <w14:ligatures w14:val="none"/>
        </w:rPr>
        <w:t>Key Messages</w:t>
      </w:r>
      <w:r w:rsidRPr="00BE61AC">
        <w:rPr>
          <w:rFonts w:ascii="Arial" w:eastAsia="Times New Roman" w:hAnsi="Arial" w:cs="Arial"/>
          <w:kern w:val="0"/>
          <w:sz w:val="28"/>
          <w:szCs w:val="28"/>
          <w:lang w:eastAsia="en-IE"/>
          <w14:ligatures w14:val="none"/>
        </w:rPr>
        <w:t> </w:t>
      </w:r>
    </w:p>
    <w:p w14:paraId="2DC1C6C7" w14:textId="77777777" w:rsidR="00692AA0" w:rsidRPr="00BE61AC" w:rsidRDefault="00692AA0" w:rsidP="00692AA0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IE"/>
          <w14:ligatures w14:val="none"/>
        </w:rPr>
      </w:pPr>
    </w:p>
    <w:p w14:paraId="7DF3999B" w14:textId="77777777" w:rsidR="000A2A85" w:rsidRDefault="000A2A85" w:rsidP="000A2A8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E"/>
          <w14:ligatures w14:val="none"/>
        </w:rPr>
      </w:pPr>
    </w:p>
    <w:p w14:paraId="0558BCEF" w14:textId="77777777" w:rsidR="007C0CCD" w:rsidRPr="00BE61AC" w:rsidRDefault="007C0CCD" w:rsidP="000A2A8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IE"/>
          <w14:ligatures w14:val="none"/>
        </w:rPr>
      </w:pPr>
    </w:p>
    <w:tbl>
      <w:tblPr>
        <w:tblpPr w:leftFromText="180" w:rightFromText="180" w:vertAnchor="page" w:horzAnchor="margin" w:tblpY="2540"/>
        <w:tblW w:w="10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9"/>
        <w:gridCol w:w="5299"/>
      </w:tblGrid>
      <w:tr w:rsidR="00BE61AC" w:rsidRPr="00BE61AC" w14:paraId="6C97DCDF" w14:textId="77777777" w:rsidTr="4BA6896D">
        <w:trPr>
          <w:trHeight w:val="712"/>
        </w:trPr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54C669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 </w:t>
            </w:r>
          </w:p>
          <w:p w14:paraId="274C7CB8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Inclusive school cultures value learners as individuals and encourage them to achieve their potential. </w:t>
            </w:r>
          </w:p>
          <w:p w14:paraId="3C5958C4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AAF1A57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 </w:t>
            </w:r>
          </w:p>
          <w:p w14:paraId="3A924BDB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Diverse school communities promote opportunities for all learners to develop skills necessary to participate actively in society. </w:t>
            </w:r>
          </w:p>
          <w:p w14:paraId="1974D8A4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</w:pPr>
          </w:p>
          <w:p w14:paraId="32A7DB61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</w:tr>
      <w:tr w:rsidR="00BE61AC" w:rsidRPr="00BE61AC" w14:paraId="127DEA94" w14:textId="77777777" w:rsidTr="4BA6896D">
        <w:trPr>
          <w:trHeight w:val="712"/>
        </w:trPr>
        <w:tc>
          <w:tcPr>
            <w:tcW w:w="5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013F8A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 </w:t>
            </w:r>
          </w:p>
          <w:p w14:paraId="5FEF5398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School culture, relationships, partnerships, policy, planning and curriculum influence learners’ sense of belonging. </w:t>
            </w:r>
          </w:p>
          <w:p w14:paraId="7B66CC7A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</w:pPr>
          </w:p>
          <w:p w14:paraId="31BF517E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</w:pPr>
          </w:p>
          <w:p w14:paraId="13A61B47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37BA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 </w:t>
            </w:r>
          </w:p>
          <w:p w14:paraId="2073B89C" w14:textId="77777777" w:rsidR="002415A1" w:rsidRPr="00BE61AC" w:rsidRDefault="002415A1" w:rsidP="002415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BE61AC">
              <w:rPr>
                <w:rFonts w:ascii="Arial" w:eastAsia="Times New Roman" w:hAnsi="Arial" w:cs="Arial"/>
                <w:kern w:val="0"/>
                <w:shd w:val="clear" w:color="auto" w:fill="FFFFFF" w:themeFill="background1"/>
                <w:lang w:eastAsia="en-IE"/>
                <w14:ligatures w14:val="none"/>
              </w:rPr>
              <w:t>Fostering a culture of inclusion involves collaboration and partnership with staff, learners, parents, and external agencies</w:t>
            </w:r>
            <w:r w:rsidRPr="00BE61AC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. </w:t>
            </w:r>
          </w:p>
        </w:tc>
      </w:tr>
    </w:tbl>
    <w:p w14:paraId="039CE232" w14:textId="77777777" w:rsidR="000A2A85" w:rsidRPr="000A2A85" w:rsidRDefault="000A2A85" w:rsidP="000A2A8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IE"/>
          <w14:ligatures w14:val="none"/>
        </w:rPr>
      </w:pPr>
    </w:p>
    <w:tbl>
      <w:tblPr>
        <w:tblW w:w="10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8644"/>
      </w:tblGrid>
      <w:tr w:rsidR="000A2A85" w:rsidRPr="000A2A85" w14:paraId="1EE33A79" w14:textId="77777777" w:rsidTr="4BA6896D">
        <w:trPr>
          <w:trHeight w:val="958"/>
        </w:trPr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E5502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What are we doing as a whole school? </w:t>
            </w:r>
          </w:p>
        </w:tc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F416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  <w:p w14:paraId="7FB3B8F8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  <w:p w14:paraId="2CCBFF27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  <w:p w14:paraId="290834CA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3ADDF702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7059E875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4437BD73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296BC2D0" w14:textId="77777777" w:rsidR="00BB3C89" w:rsidRPr="007867AE" w:rsidRDefault="00BB3C89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261D7DD4" w14:textId="77777777" w:rsidR="00BB3C89" w:rsidRPr="007867AE" w:rsidRDefault="00BB3C89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547106CE" w14:textId="77777777" w:rsidR="00BB3C89" w:rsidRPr="007867AE" w:rsidRDefault="00BB3C89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0F1EF00B" w14:textId="77777777" w:rsidR="00623966" w:rsidRPr="007867AE" w:rsidRDefault="00623966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30EB9C5B" w14:textId="77777777" w:rsidR="00623966" w:rsidRPr="007867AE" w:rsidRDefault="00623966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59DA180A" w14:textId="77777777" w:rsidR="00623966" w:rsidRPr="007867AE" w:rsidRDefault="00623966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1ED90E54" w14:textId="77777777" w:rsidR="00623966" w:rsidRPr="007867AE" w:rsidRDefault="00623966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08076610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</w:tc>
      </w:tr>
      <w:tr w:rsidR="000A2A85" w:rsidRPr="000A2A85" w14:paraId="133B8679" w14:textId="77777777" w:rsidTr="4BA6896D">
        <w:trPr>
          <w:trHeight w:val="3507"/>
        </w:trPr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6F273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lang w:eastAsia="en-IE"/>
                <w14:ligatures w14:val="none"/>
              </w:rPr>
              <w:t>What am I doing in my classroom? </w:t>
            </w:r>
          </w:p>
        </w:tc>
        <w:tc>
          <w:tcPr>
            <w:tcW w:w="8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FEBFC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  <w:p w14:paraId="0D9D03F5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  <w:p w14:paraId="5BAD8693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</w:pPr>
            <w:r w:rsidRPr="007867AE">
              <w:rPr>
                <w:rFonts w:ascii="Arial" w:eastAsia="Times New Roman" w:hAnsi="Arial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  <w:p w14:paraId="2B109490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36202604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0A5F28CB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7FACB634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1FD6ED84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1362A7EA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4AD07002" w14:textId="77777777" w:rsidR="00623966" w:rsidRPr="007867AE" w:rsidRDefault="00623966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3965D8D0" w14:textId="77777777" w:rsidR="000A2A85" w:rsidRPr="007867AE" w:rsidRDefault="000A2A85" w:rsidP="000A2A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</w:tr>
    </w:tbl>
    <w:p w14:paraId="6DA27A70" w14:textId="77777777" w:rsidR="00BB3C89" w:rsidRPr="007867AE" w:rsidRDefault="000A2A85" w:rsidP="00E416D7">
      <w:pPr>
        <w:rPr>
          <w:rFonts w:ascii="Arial" w:eastAsiaTheme="majorEastAsia" w:hAnsi="Arial" w:cs="Arial"/>
          <w:b/>
          <w:bCs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1C88A8"/>
          <w:kern w:val="0"/>
          <w:sz w:val="40"/>
          <w:szCs w:val="40"/>
          <w:lang w:eastAsia="en-IE"/>
          <w14:ligatures w14:val="none"/>
        </w:rPr>
        <w:br w:type="page"/>
      </w:r>
      <w:r w:rsidR="00BB3C89" w:rsidRPr="00E416D7">
        <w:rPr>
          <w:rFonts w:ascii="Arial" w:eastAsiaTheme="majorEastAsia" w:hAnsi="Arial" w:cs="Arial"/>
          <w:b/>
          <w:bCs/>
          <w:sz w:val="40"/>
          <w:szCs w:val="40"/>
        </w:rPr>
        <w:lastRenderedPageBreak/>
        <w:t>Session 2: Promoting a Sense of Belonging for all Learners &amp; Inclusive Pedagogical Practices</w:t>
      </w:r>
      <w:r w:rsidR="00BB3C89" w:rsidRPr="007867AE">
        <w:rPr>
          <w:rFonts w:ascii="Arial" w:eastAsiaTheme="majorEastAsia" w:hAnsi="Arial" w:cs="Arial"/>
          <w:b/>
          <w:bCs/>
          <w:sz w:val="40"/>
          <w:szCs w:val="40"/>
        </w:rPr>
        <w:t> </w:t>
      </w:r>
    </w:p>
    <w:p w14:paraId="0D401A85" w14:textId="77777777" w:rsidR="00BB3C89" w:rsidRPr="007867AE" w:rsidRDefault="00BB3C89" w:rsidP="00C04115">
      <w:pPr>
        <w:rPr>
          <w:rFonts w:ascii="Arial" w:eastAsiaTheme="majorEastAsia" w:hAnsi="Arial" w:cs="Arial"/>
          <w:b/>
          <w:bCs/>
          <w:sz w:val="28"/>
          <w:szCs w:val="28"/>
        </w:rPr>
      </w:pPr>
      <w:r w:rsidRPr="007867AE">
        <w:rPr>
          <w:rFonts w:ascii="Arial" w:eastAsiaTheme="majorEastAsia" w:hAnsi="Arial" w:cs="Arial"/>
          <w:b/>
          <w:bCs/>
          <w:sz w:val="28"/>
          <w:szCs w:val="28"/>
        </w:rPr>
        <w:t>Reflec</w:t>
      </w:r>
      <w:r w:rsidR="0023160E" w:rsidRPr="007867AE">
        <w:rPr>
          <w:rFonts w:ascii="Arial" w:eastAsiaTheme="majorEastAsia" w:hAnsi="Arial" w:cs="Arial"/>
          <w:b/>
          <w:bCs/>
          <w:sz w:val="28"/>
          <w:szCs w:val="28"/>
        </w:rPr>
        <w:t>tion</w:t>
      </w:r>
      <w:r w:rsidRPr="007867AE">
        <w:rPr>
          <w:rFonts w:ascii="Arial" w:eastAsiaTheme="majorEastAsia" w:hAnsi="Arial" w:cs="Arial"/>
          <w:b/>
          <w:bCs/>
          <w:sz w:val="28"/>
          <w:szCs w:val="28"/>
        </w:rPr>
        <w:t xml:space="preserve"> on Inclusive Pedagogical </w:t>
      </w:r>
      <w:r w:rsidR="00747680" w:rsidRPr="007867AE">
        <w:rPr>
          <w:rFonts w:ascii="Arial" w:eastAsiaTheme="majorEastAsia" w:hAnsi="Arial" w:cs="Arial"/>
          <w:b/>
          <w:bCs/>
          <w:sz w:val="28"/>
          <w:szCs w:val="28"/>
        </w:rPr>
        <w:t>Practices</w:t>
      </w:r>
    </w:p>
    <w:tbl>
      <w:tblPr>
        <w:tblW w:w="10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8692"/>
      </w:tblGrid>
      <w:tr w:rsidR="007867AE" w:rsidRPr="007867AE" w14:paraId="53A6B7D9" w14:textId="77777777" w:rsidTr="4BA6896D">
        <w:trPr>
          <w:trHeight w:val="333"/>
        </w:trPr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0F4B" w14:textId="77777777" w:rsidR="00BB3C89" w:rsidRPr="007867AE" w:rsidRDefault="00EF03C6" w:rsidP="008515A2">
            <w:pPr>
              <w:rPr>
                <w:rFonts w:ascii="Arial" w:eastAsiaTheme="majorEastAsia" w:hAnsi="Arial" w:cs="Arial"/>
              </w:rPr>
            </w:pPr>
            <w:r w:rsidRPr="007867AE">
              <w:rPr>
                <w:rFonts w:ascii="Arial" w:eastAsiaTheme="majorEastAsia" w:hAnsi="Arial" w:cs="Arial"/>
              </w:rPr>
              <w:t>What are we doing well?</w:t>
            </w:r>
          </w:p>
          <w:p w14:paraId="6DC5AC2D" w14:textId="77777777" w:rsidR="00EF03C6" w:rsidRPr="007867AE" w:rsidRDefault="00EF03C6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  <w:p w14:paraId="536B24F8" w14:textId="77777777" w:rsidR="00EF03C6" w:rsidRPr="007867AE" w:rsidRDefault="00EF03C6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  <w:p w14:paraId="50762A37" w14:textId="77777777" w:rsidR="001911AF" w:rsidRPr="007867AE" w:rsidRDefault="001911AF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8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5DF0" w14:textId="77777777" w:rsidR="00BB3C89" w:rsidRPr="007867AE" w:rsidRDefault="00BB3C89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</w:tr>
      <w:tr w:rsidR="007867AE" w:rsidRPr="007867AE" w14:paraId="413FB76F" w14:textId="77777777" w:rsidTr="002C21B9">
        <w:trPr>
          <w:trHeight w:val="2501"/>
        </w:trPr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7DCBE" w14:textId="77777777" w:rsidR="00BB3C89" w:rsidRPr="007867AE" w:rsidRDefault="00BB3C89" w:rsidP="00BB3C89">
            <w:pPr>
              <w:rPr>
                <w:rFonts w:ascii="Arial" w:eastAsiaTheme="majorEastAsia" w:hAnsi="Arial" w:cs="Arial"/>
              </w:rPr>
            </w:pPr>
            <w:r w:rsidRPr="007867AE">
              <w:rPr>
                <w:rFonts w:ascii="Arial" w:eastAsiaTheme="majorEastAsia" w:hAnsi="Arial" w:cs="Arial"/>
              </w:rPr>
              <w:t>What might we begin to progress in our school? </w:t>
            </w:r>
          </w:p>
          <w:p w14:paraId="030C47DC" w14:textId="77777777" w:rsidR="001911AF" w:rsidRPr="007867AE" w:rsidRDefault="001911AF" w:rsidP="00BB3C89">
            <w:pPr>
              <w:rPr>
                <w:rFonts w:ascii="Arial" w:eastAsiaTheme="majorEastAsia" w:hAnsi="Arial" w:cs="Arial"/>
              </w:rPr>
            </w:pPr>
          </w:p>
          <w:p w14:paraId="2DBFB447" w14:textId="77777777" w:rsidR="001911AF" w:rsidRPr="007867AE" w:rsidRDefault="001911AF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  <w:p w14:paraId="2E73CD3E" w14:textId="77777777" w:rsidR="001911AF" w:rsidRPr="007867AE" w:rsidRDefault="001911AF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8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30BFD" w14:textId="04192546" w:rsidR="00BB3C89" w:rsidRPr="007867AE" w:rsidRDefault="00BB3C89" w:rsidP="00BB3C89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</w:tr>
    </w:tbl>
    <w:p w14:paraId="446D04F3" w14:textId="77777777" w:rsidR="00BB3C89" w:rsidRPr="00303549" w:rsidRDefault="00BB3C89" w:rsidP="00BB3C89">
      <w:pPr>
        <w:rPr>
          <w:rFonts w:ascii="Arial" w:eastAsiaTheme="majorEastAsia" w:hAnsi="Arial" w:cs="Arial"/>
          <w:b/>
          <w:bCs/>
          <w:color w:val="1C88A8"/>
          <w:sz w:val="28"/>
          <w:szCs w:val="28"/>
        </w:rPr>
      </w:pPr>
      <w:r w:rsidRPr="00303549">
        <w:rPr>
          <w:rFonts w:ascii="Arial" w:eastAsiaTheme="majorEastAsia" w:hAnsi="Arial" w:cs="Arial"/>
          <w:b/>
          <w:bCs/>
          <w:color w:val="1C88A8"/>
          <w:sz w:val="28"/>
          <w:szCs w:val="28"/>
        </w:rPr>
        <w:t> </w:t>
      </w:r>
    </w:p>
    <w:p w14:paraId="2563C023" w14:textId="77777777" w:rsidR="006D75FC" w:rsidRDefault="7C62F5CE" w:rsidP="00CA64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</w:pPr>
      <w:r w:rsidRPr="4BA6896D"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t>Session 3</w:t>
      </w:r>
      <w:r w:rsidR="51CF3F36" w:rsidRPr="4BA6896D"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t>:</w:t>
      </w:r>
      <w:r w:rsidRPr="4BA6896D"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t xml:space="preserve"> A Whole School Approach</w:t>
      </w:r>
    </w:p>
    <w:p w14:paraId="7ECEBABB" w14:textId="77777777" w:rsidR="00A82590" w:rsidRPr="00A82590" w:rsidRDefault="00A82590" w:rsidP="4BA689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</w:pPr>
    </w:p>
    <w:p w14:paraId="0296C9E3" w14:textId="7ED43753" w:rsidR="00A82590" w:rsidRPr="00A22D99" w:rsidRDefault="6C230DCE" w:rsidP="00A22D99">
      <w:pPr>
        <w:spacing w:after="0"/>
        <w:textAlignment w:val="baseline"/>
        <w:rPr>
          <w:rStyle w:val="normaltextrun"/>
          <w:rFonts w:asciiTheme="minorBidi" w:hAnsiTheme="minorBidi"/>
          <w:b/>
          <w:bCs/>
          <w:sz w:val="28"/>
          <w:szCs w:val="28"/>
        </w:rPr>
      </w:pPr>
      <w:r w:rsidRPr="4BA6896D">
        <w:rPr>
          <w:rFonts w:asciiTheme="minorBidi" w:hAnsiTheme="minorBidi"/>
          <w:b/>
          <w:bCs/>
          <w:sz w:val="28"/>
          <w:szCs w:val="28"/>
        </w:rPr>
        <w:t>Reflecting on whole school approaches for Inclusio</w:t>
      </w:r>
      <w:r w:rsidR="00A22D99">
        <w:rPr>
          <w:rFonts w:asciiTheme="minorBidi" w:hAnsiTheme="minorBidi"/>
          <w:b/>
          <w:bCs/>
          <w:sz w:val="28"/>
          <w:szCs w:val="28"/>
        </w:rPr>
        <w:t>n</w:t>
      </w:r>
    </w:p>
    <w:tbl>
      <w:tblPr>
        <w:tblpPr w:leftFromText="180" w:rightFromText="180" w:vertAnchor="text" w:horzAnchor="margin" w:tblpY="842"/>
        <w:tblW w:w="10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3"/>
        <w:gridCol w:w="5764"/>
      </w:tblGrid>
      <w:tr w:rsidR="00DA642D" w:rsidRPr="007867AE" w14:paraId="235C9D4D" w14:textId="2DE1B125" w:rsidTr="4BA6896D">
        <w:trPr>
          <w:trHeight w:val="1074"/>
        </w:trPr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DCBB5AC" w14:textId="77777777" w:rsidR="00DA642D" w:rsidRPr="007867AE" w:rsidRDefault="00DA642D" w:rsidP="00DA642D">
            <w:pPr>
              <w:shd w:val="clear" w:color="auto" w:fill="D9D9D9" w:themeFill="background1" w:themeFillShade="D9"/>
              <w:spacing w:after="0" w:line="240" w:lineRule="auto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kern w:val="0"/>
                <w:sz w:val="36"/>
                <w:szCs w:val="36"/>
                <w:lang w:eastAsia="en-IE"/>
                <w14:ligatures w14:val="none"/>
              </w:rPr>
            </w:pPr>
            <w:r w:rsidRPr="007867AE">
              <w:rPr>
                <w:rFonts w:asciiTheme="minorBidi" w:eastAsia="Times New Roman" w:hAnsiTheme="minorBidi"/>
                <w:b/>
                <w:bCs/>
                <w:kern w:val="0"/>
                <w:sz w:val="36"/>
                <w:szCs w:val="36"/>
                <w:lang w:eastAsia="en-IE"/>
                <w14:ligatures w14:val="none"/>
              </w:rPr>
              <w:t>What?</w:t>
            </w:r>
          </w:p>
          <w:p w14:paraId="3B0567C5" w14:textId="77777777" w:rsidR="00DA642D" w:rsidRPr="007867AE" w:rsidRDefault="00DA642D" w:rsidP="00DA642D">
            <w:pPr>
              <w:shd w:val="clear" w:color="auto" w:fill="D9D9D9" w:themeFill="background1" w:themeFillShade="D9"/>
              <w:spacing w:after="0" w:line="240" w:lineRule="auto"/>
              <w:jc w:val="center"/>
              <w:textAlignment w:val="baseline"/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596ACAB4" w14:textId="77777777" w:rsidR="00DA642D" w:rsidRPr="007867AE" w:rsidRDefault="00DA642D" w:rsidP="00DA642D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  <w:t xml:space="preserve"> </w:t>
            </w:r>
            <w:r w:rsidRPr="007867AE"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  <w:t>Consider ONE area for development</w:t>
            </w:r>
          </w:p>
          <w:p w14:paraId="70EF48EF" w14:textId="77777777" w:rsidR="00DA642D" w:rsidRPr="007867AE" w:rsidRDefault="00DA642D" w:rsidP="00DA642D">
            <w:pPr>
              <w:spacing w:after="0" w:line="240" w:lineRule="auto"/>
              <w:textAlignment w:val="baseline"/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</w:pPr>
            <w:r w:rsidRPr="007867AE"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  <w:t xml:space="preserve"> 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CDE818" w14:textId="77777777" w:rsidR="00DA642D" w:rsidRPr="007867AE" w:rsidRDefault="00DA642D" w:rsidP="00DA642D">
            <w:pPr>
              <w:spacing w:after="0" w:line="240" w:lineRule="auto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kern w:val="0"/>
                <w:sz w:val="36"/>
                <w:szCs w:val="36"/>
                <w:lang w:eastAsia="en-IE"/>
                <w14:ligatures w14:val="none"/>
              </w:rPr>
            </w:pPr>
            <w:r w:rsidRPr="007867AE">
              <w:rPr>
                <w:rFonts w:asciiTheme="minorBidi" w:eastAsia="Times New Roman" w:hAnsiTheme="minorBidi"/>
                <w:b/>
                <w:bCs/>
                <w:kern w:val="0"/>
                <w:sz w:val="36"/>
                <w:szCs w:val="36"/>
                <w:lang w:eastAsia="en-IE"/>
                <w14:ligatures w14:val="none"/>
              </w:rPr>
              <w:t>How?</w:t>
            </w:r>
          </w:p>
          <w:p w14:paraId="444DB084" w14:textId="77777777" w:rsidR="00DA642D" w:rsidRDefault="00DA642D" w:rsidP="00DA642D">
            <w:pPr>
              <w:spacing w:after="0" w:line="240" w:lineRule="auto"/>
              <w:textAlignment w:val="baseline"/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</w:pPr>
          </w:p>
          <w:p w14:paraId="7379A2F3" w14:textId="77777777" w:rsidR="00DA642D" w:rsidRDefault="00DA642D" w:rsidP="00DA642D">
            <w:pPr>
              <w:spacing w:after="0" w:line="240" w:lineRule="auto"/>
              <w:textAlignment w:val="baseline"/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</w:pPr>
            <w:r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  <w:t xml:space="preserve"> </w:t>
            </w:r>
            <w:r w:rsidRPr="007867AE"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  <w:t>Consider how we can use these approaches</w:t>
            </w:r>
          </w:p>
          <w:p w14:paraId="1C6D2CCE" w14:textId="77777777" w:rsidR="00DA642D" w:rsidRPr="007867AE" w:rsidRDefault="00DA642D" w:rsidP="00DA642D">
            <w:pPr>
              <w:spacing w:after="0" w:line="240" w:lineRule="auto"/>
              <w:textAlignment w:val="baseline"/>
              <w:rPr>
                <w:rFonts w:asciiTheme="minorBidi" w:eastAsia="Times New Roman" w:hAnsiTheme="minorBidi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DA642D" w:rsidRPr="007867AE" w14:paraId="3BADC291" w14:textId="6444A79D" w:rsidTr="4BA6896D">
        <w:trPr>
          <w:trHeight w:val="3974"/>
        </w:trPr>
        <w:tc>
          <w:tcPr>
            <w:tcW w:w="4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0B4ADF" w14:textId="77777777" w:rsidR="00DA642D" w:rsidRPr="007867AE" w:rsidRDefault="00DA642D" w:rsidP="4BA6896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534413D1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>understanding inclusion</w:t>
            </w:r>
          </w:p>
          <w:p w14:paraId="75B92BB7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 xml:space="preserve">school and classroom culture </w:t>
            </w:r>
          </w:p>
          <w:p w14:paraId="5BCEEFCF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 xml:space="preserve"> building a sense of belonging</w:t>
            </w:r>
          </w:p>
          <w:p w14:paraId="2CD2BA6F" w14:textId="77777777" w:rsidR="00DA642D" w:rsidRPr="00EE5CC3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>teaching, learning and assessment processes</w:t>
            </w:r>
          </w:p>
          <w:p w14:paraId="2B46ECD2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>curriculum</w:t>
            </w:r>
          </w:p>
          <w:p w14:paraId="5AF80C7A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>pedagogical approaches</w:t>
            </w:r>
          </w:p>
          <w:p w14:paraId="79039C81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>partnerships</w:t>
            </w:r>
          </w:p>
          <w:p w14:paraId="1A97E831" w14:textId="77777777" w:rsidR="00DA642D" w:rsidRPr="007867AE" w:rsidRDefault="1235F91E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4BA6896D">
              <w:rPr>
                <w:rFonts w:ascii="Arial" w:hAnsi="Arial" w:cs="Arial"/>
                <w:b/>
                <w:bCs/>
              </w:rPr>
              <w:t xml:space="preserve">school policies and </w:t>
            </w:r>
            <w:r w:rsidR="27C7D949" w:rsidRPr="451D4937">
              <w:rPr>
                <w:rFonts w:ascii="Arial" w:hAnsi="Arial" w:cs="Arial"/>
                <w:b/>
                <w:bCs/>
              </w:rPr>
              <w:t>i</w:t>
            </w:r>
            <w:r w:rsidRPr="451D4937">
              <w:rPr>
                <w:rFonts w:ascii="Arial" w:hAnsi="Arial" w:cs="Arial"/>
                <w:b/>
                <w:bCs/>
              </w:rPr>
              <w:t>nclusion</w:t>
            </w:r>
          </w:p>
          <w:p w14:paraId="50B365DC" w14:textId="77777777" w:rsidR="00DA642D" w:rsidRPr="007867AE" w:rsidRDefault="00DA642D" w:rsidP="4BA6896D">
            <w:pPr>
              <w:spacing w:after="0" w:line="240" w:lineRule="auto"/>
              <w:textAlignment w:val="baseline"/>
              <w:rPr>
                <w:rFonts w:asciiTheme="minorBidi" w:eastAsia="Times New Roman" w:hAnsiTheme="minorBidi"/>
                <w:kern w:val="0"/>
                <w:lang w:eastAsia="en-IE"/>
                <w14:ligatures w14:val="none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7C65" w14:textId="77777777" w:rsidR="00DA642D" w:rsidRDefault="00DA642D" w:rsidP="4BA6896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</w:p>
          <w:p w14:paraId="704BEF80" w14:textId="77777777" w:rsidR="00DA642D" w:rsidRPr="00F24938" w:rsidRDefault="4A9CC253" w:rsidP="4BA6896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c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reating buy- in from all stakeholders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C300646" w14:textId="77777777" w:rsidR="00DA642D" w:rsidRPr="00F24938" w:rsidRDefault="240750A0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d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eveloping knowledge and awareness –professional learning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496D802C" w14:textId="77777777" w:rsidR="00DA642D" w:rsidRPr="00F24938" w:rsidRDefault="240750A0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d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istributing leadership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8DB0289" w14:textId="77777777" w:rsidR="00DA642D" w:rsidRPr="00F24938" w:rsidRDefault="240750A0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s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eeking feedback from all stakeholders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4FD007C" w14:textId="77777777" w:rsidR="00DA642D" w:rsidRPr="00F24938" w:rsidRDefault="240750A0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m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onitoring initiatives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908702A" w14:textId="77777777" w:rsidR="00DA642D" w:rsidRPr="00F24938" w:rsidRDefault="6EAF5A4A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u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sing the SSE way of working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3C3A9F1" w14:textId="77777777" w:rsidR="00DA642D" w:rsidRPr="00F24938" w:rsidRDefault="1235F91E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communicating</w:t>
            </w:r>
            <w:r w:rsidRPr="4BA6896D">
              <w:rPr>
                <w:rStyle w:val="eop"/>
                <w:rFonts w:ascii="Arial" w:eastAsiaTheme="majorEastAsia" w:hAnsi="Arial" w:cs="Arial"/>
              </w:rPr>
              <w:t> </w:t>
            </w:r>
            <w:r w:rsidR="6EAF5A4A" w:rsidRPr="4BA6896D">
              <w:rPr>
                <w:rStyle w:val="eop"/>
                <w:rFonts w:ascii="Arial" w:eastAsiaTheme="majorEastAsia" w:hAnsi="Arial" w:cs="Arial"/>
              </w:rPr>
              <w:t>c</w:t>
            </w:r>
            <w:r w:rsidR="6EAF5A4A" w:rsidRPr="4BA6896D">
              <w:rPr>
                <w:rStyle w:val="eop"/>
                <w:rFonts w:eastAsiaTheme="majorEastAsia"/>
              </w:rPr>
              <w:t>learly</w:t>
            </w:r>
          </w:p>
          <w:p w14:paraId="245B3C3F" w14:textId="77777777" w:rsidR="00DA642D" w:rsidRPr="00F24938" w:rsidRDefault="6EAF5A4A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m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odelling Values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5B23117B" w14:textId="77777777" w:rsidR="00DA642D" w:rsidRPr="00F24938" w:rsidRDefault="6EAF5A4A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e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 xml:space="preserve">ngaging in </w:t>
            </w:r>
            <w:r w:rsidR="6A9102F1" w:rsidRPr="4BA6896D">
              <w:rPr>
                <w:rStyle w:val="normaltextrun"/>
                <w:rFonts w:ascii="Arial" w:eastAsiaTheme="majorEastAsia" w:hAnsi="Arial" w:cs="Arial"/>
              </w:rPr>
              <w:t>d</w:t>
            </w:r>
            <w:r w:rsidR="1235F91E" w:rsidRPr="4BA6896D">
              <w:rPr>
                <w:rStyle w:val="normaltextrun"/>
                <w:rFonts w:ascii="Arial" w:eastAsiaTheme="majorEastAsia" w:hAnsi="Arial" w:cs="Arial"/>
              </w:rPr>
              <w:t>ialogue </w:t>
            </w:r>
            <w:r w:rsidR="1235F91E" w:rsidRPr="4BA6896D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6B62784B" w14:textId="77777777" w:rsidR="00DA642D" w:rsidRPr="002F3F10" w:rsidRDefault="234FB39A" w:rsidP="4BA6896D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4BA6896D">
              <w:rPr>
                <w:rStyle w:val="normaltextrun"/>
                <w:rFonts w:ascii="Arial" w:eastAsiaTheme="majorEastAsia" w:hAnsi="Arial" w:cs="Arial"/>
              </w:rPr>
              <w:t>mentoring</w:t>
            </w:r>
          </w:p>
        </w:tc>
      </w:tr>
    </w:tbl>
    <w:p w14:paraId="140E0F1E" w14:textId="77777777" w:rsidR="00EF60BC" w:rsidRDefault="00EF60BC">
      <w:pPr>
        <w:rPr>
          <w:rStyle w:val="normaltextrun"/>
          <w:rFonts w:ascii="Arial" w:eastAsiaTheme="majorEastAsia" w:hAnsi="Arial" w:cs="Arial"/>
          <w:b/>
          <w:bCs/>
          <w:color w:val="1C88A8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color w:val="1C88A8"/>
          <w:sz w:val="28"/>
          <w:szCs w:val="28"/>
        </w:rPr>
        <w:br w:type="page"/>
      </w:r>
    </w:p>
    <w:p w14:paraId="7A66AE96" w14:textId="77777777" w:rsidR="00920449" w:rsidRPr="007867AE" w:rsidRDefault="00920449" w:rsidP="00EF60BC">
      <w:pPr>
        <w:rPr>
          <w:rFonts w:ascii="Arial" w:eastAsiaTheme="majorEastAsia" w:hAnsi="Arial" w:cs="Arial"/>
          <w:b/>
          <w:bCs/>
          <w:sz w:val="40"/>
          <w:szCs w:val="40"/>
        </w:rPr>
      </w:pPr>
      <w:r w:rsidRPr="007867AE"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lastRenderedPageBreak/>
        <w:t>Session 3</w:t>
      </w:r>
      <w:r w:rsidR="008E08C6" w:rsidRPr="007867AE"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t xml:space="preserve">: </w:t>
      </w:r>
      <w:r w:rsidRPr="007867AE"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t xml:space="preserve"> A Whole School Approach</w:t>
      </w:r>
    </w:p>
    <w:p w14:paraId="5044B5A4" w14:textId="77777777" w:rsidR="001854DA" w:rsidRPr="007867AE" w:rsidRDefault="001854DA" w:rsidP="00D515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40"/>
          <w:szCs w:val="40"/>
        </w:rPr>
        <w:sectPr w:rsidR="001854DA" w:rsidRPr="007867AE" w:rsidSect="003A67C1">
          <w:footerReference w:type="defaul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F925DF" w14:textId="77777777" w:rsidR="00355048" w:rsidRPr="007867AE" w:rsidRDefault="00355048" w:rsidP="00807023"/>
    <w:tbl>
      <w:tblPr>
        <w:tblpPr w:leftFromText="180" w:rightFromText="180" w:vertAnchor="page" w:horzAnchor="margin" w:tblpY="2388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8601"/>
      </w:tblGrid>
      <w:tr w:rsidR="003374C4" w:rsidRPr="007867AE" w14:paraId="5438D659" w14:textId="77777777" w:rsidTr="4BA6896D">
        <w:trPr>
          <w:cantSplit/>
          <w:trHeight w:val="198"/>
        </w:trPr>
        <w:tc>
          <w:tcPr>
            <w:tcW w:w="10678" w:type="dxa"/>
            <w:gridSpan w:val="2"/>
            <w:shd w:val="clear" w:color="auto" w:fill="F2F2F2" w:themeFill="background1" w:themeFillShade="F2"/>
          </w:tcPr>
          <w:p w14:paraId="4F2EDF49" w14:textId="77777777" w:rsidR="003374C4" w:rsidRPr="00E416D7" w:rsidRDefault="003374C4" w:rsidP="00C62C38">
            <w:pPr>
              <w:pStyle w:val="paragraph"/>
              <w:spacing w:before="0" w:beforeAutospacing="0" w:after="0" w:afterAutospacing="0"/>
              <w:ind w:left="100"/>
              <w:jc w:val="center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8"/>
                <w:szCs w:val="28"/>
              </w:rPr>
            </w:pPr>
            <w:r w:rsidRPr="00E416D7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When?</w:t>
            </w:r>
          </w:p>
        </w:tc>
      </w:tr>
      <w:tr w:rsidR="003374C4" w:rsidRPr="007867AE" w14:paraId="0DF2BECD" w14:textId="77777777" w:rsidTr="4BA6896D">
        <w:trPr>
          <w:cantSplit/>
          <w:trHeight w:val="3248"/>
        </w:trPr>
        <w:tc>
          <w:tcPr>
            <w:tcW w:w="2077" w:type="dxa"/>
          </w:tcPr>
          <w:p w14:paraId="23840494" w14:textId="77777777" w:rsidR="003374C4" w:rsidRPr="00E416D7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  <w:r w:rsidRPr="00E416D7"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  <w:t>What can we this month?</w:t>
            </w:r>
          </w:p>
          <w:p w14:paraId="1AB058FE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7A52B6BA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5238EF16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6D390006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3EC2C8A3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5197E2C4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</w:tc>
        <w:tc>
          <w:tcPr>
            <w:tcW w:w="8601" w:type="dxa"/>
          </w:tcPr>
          <w:p w14:paraId="4AE352F8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ind w:left="100"/>
              <w:textAlignment w:val="baseline"/>
              <w:rPr>
                <w:rStyle w:val="eop"/>
                <w:rFonts w:ascii="Arial" w:eastAsiaTheme="majorEastAsia" w:hAnsi="Arial" w:cs="Arial"/>
                <w:sz w:val="28"/>
                <w:szCs w:val="28"/>
              </w:rPr>
            </w:pPr>
          </w:p>
        </w:tc>
      </w:tr>
      <w:tr w:rsidR="003374C4" w:rsidRPr="007867AE" w14:paraId="1A124539" w14:textId="77777777" w:rsidTr="4BA6896D">
        <w:trPr>
          <w:cantSplit/>
          <w:trHeight w:val="2973"/>
        </w:trPr>
        <w:tc>
          <w:tcPr>
            <w:tcW w:w="2077" w:type="dxa"/>
          </w:tcPr>
          <w:p w14:paraId="348E759F" w14:textId="77777777" w:rsidR="003374C4" w:rsidRPr="007867AE" w:rsidRDefault="43425535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  <w:r w:rsidRPr="4BA6896D"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  <w:t>This term?</w:t>
            </w:r>
          </w:p>
          <w:p w14:paraId="5843229C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2293B050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16DFA749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1D21542B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22A6B563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7089608B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61499C92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6008726A" w14:textId="77777777" w:rsidR="4BA6896D" w:rsidRDefault="4BA6896D" w:rsidP="4BA6896D">
            <w:pPr>
              <w:pStyle w:val="paragraph"/>
              <w:spacing w:before="0" w:beforeAutospacing="0" w:after="0" w:afterAutospacing="0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3F1A437F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</w:tc>
        <w:tc>
          <w:tcPr>
            <w:tcW w:w="8601" w:type="dxa"/>
          </w:tcPr>
          <w:p w14:paraId="6D9C23B2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ind w:left="100"/>
              <w:textAlignment w:val="baseline"/>
              <w:rPr>
                <w:rStyle w:val="eop"/>
                <w:rFonts w:ascii="Arial" w:eastAsiaTheme="majorEastAsia" w:hAnsi="Arial" w:cs="Arial"/>
                <w:sz w:val="28"/>
                <w:szCs w:val="28"/>
              </w:rPr>
            </w:pPr>
          </w:p>
        </w:tc>
      </w:tr>
      <w:tr w:rsidR="003374C4" w:rsidRPr="007867AE" w14:paraId="2E1937B3" w14:textId="77777777" w:rsidTr="4BA6896D">
        <w:trPr>
          <w:cantSplit/>
          <w:trHeight w:val="2990"/>
        </w:trPr>
        <w:tc>
          <w:tcPr>
            <w:tcW w:w="2077" w:type="dxa"/>
          </w:tcPr>
          <w:p w14:paraId="49F6625D" w14:textId="77777777" w:rsidR="003374C4" w:rsidRPr="007867AE" w:rsidRDefault="43425535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  <w:r w:rsidRPr="4BA6896D"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  <w:t>This school year?</w:t>
            </w:r>
          </w:p>
          <w:p w14:paraId="0C286EA4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06294FCA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79E6B36C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227E3B89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5FBEAFA3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3164FB40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  <w:p w14:paraId="0A078378" w14:textId="77777777" w:rsidR="003374C4" w:rsidRPr="007867AE" w:rsidRDefault="003374C4" w:rsidP="4BA689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8"/>
                <w:szCs w:val="28"/>
              </w:rPr>
            </w:pPr>
          </w:p>
        </w:tc>
        <w:tc>
          <w:tcPr>
            <w:tcW w:w="8601" w:type="dxa"/>
          </w:tcPr>
          <w:p w14:paraId="5D4B556E" w14:textId="77777777" w:rsidR="003374C4" w:rsidRPr="007867AE" w:rsidRDefault="003374C4" w:rsidP="00C62C38">
            <w:pPr>
              <w:pStyle w:val="paragraph"/>
              <w:spacing w:before="0" w:beforeAutospacing="0" w:after="0" w:afterAutospacing="0"/>
              <w:ind w:left="10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7867AE">
              <w:rPr>
                <w:rStyle w:val="eop"/>
                <w:rFonts w:ascii="Arial" w:eastAsiaTheme="majorEastAsia" w:hAnsi="Arial" w:cs="Arial"/>
                <w:sz w:val="28"/>
                <w:szCs w:val="28"/>
              </w:rPr>
              <w:t> </w:t>
            </w:r>
          </w:p>
        </w:tc>
      </w:tr>
    </w:tbl>
    <w:p w14:paraId="187AA698" w14:textId="77777777" w:rsidR="00B47DB0" w:rsidRDefault="00B47DB0" w:rsidP="4BA6896D">
      <w:pPr>
        <w:rPr>
          <w:rFonts w:asciiTheme="minorBidi" w:hAnsiTheme="minorBidi"/>
          <w:b/>
          <w:bCs/>
          <w:sz w:val="28"/>
          <w:szCs w:val="28"/>
        </w:rPr>
      </w:pPr>
    </w:p>
    <w:p w14:paraId="3455E385" w14:textId="77777777" w:rsidR="00CC1ED8" w:rsidRPr="00486105" w:rsidRDefault="6A3C9DC2" w:rsidP="4BA6896D">
      <w:pPr>
        <w:rPr>
          <w:rFonts w:asciiTheme="minorBidi" w:hAnsiTheme="minorBidi"/>
          <w:b/>
          <w:bCs/>
          <w:sz w:val="28"/>
          <w:szCs w:val="28"/>
        </w:rPr>
      </w:pPr>
      <w:r w:rsidRPr="4BA6896D">
        <w:rPr>
          <w:rFonts w:asciiTheme="minorBidi" w:hAnsiTheme="minorBidi"/>
          <w:b/>
          <w:bCs/>
          <w:sz w:val="28"/>
          <w:szCs w:val="28"/>
        </w:rPr>
        <w:t>Oide.ie– Primary – Inclusive Education – DEIS and Social Inclusion-Resources</w:t>
      </w:r>
    </w:p>
    <w:p w14:paraId="5E063809" w14:textId="77777777" w:rsidR="00CC1ED8" w:rsidRPr="00486105" w:rsidRDefault="3B18C44D" w:rsidP="4BA6896D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A391DD" wp14:editId="51DD05BC">
            <wp:extent cx="1492193" cy="1389048"/>
            <wp:effectExtent l="0" t="0" r="0" b="1905"/>
            <wp:docPr id="675515130" name="Picture 1" descr="A screen shot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41127" name="Picture 1" descr="A screen shot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193" cy="138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ED8">
        <w:tab/>
      </w:r>
      <w:r w:rsidR="6A3C9DC2">
        <w:rPr>
          <w:noProof/>
        </w:rPr>
        <w:drawing>
          <wp:inline distT="0" distB="0" distL="0" distR="0" wp14:anchorId="67AC7CAE" wp14:editId="503416DF">
            <wp:extent cx="1414285" cy="1414285"/>
            <wp:effectExtent l="0" t="0" r="0" b="0"/>
            <wp:docPr id="1179587680" name="Picture 6" descr="A qr code with a paper cr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73358" name="Picture 6" descr="A qr code with a paper cr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85" cy="14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9F7E" w14:textId="77777777" w:rsidR="4BA6896D" w:rsidRDefault="4BA6896D" w:rsidP="4BA6896D"/>
    <w:sectPr w:rsidR="4BA6896D" w:rsidSect="003A67C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6BD4" w14:textId="77777777" w:rsidR="004B50A2" w:rsidRDefault="004B50A2" w:rsidP="00B72404">
      <w:pPr>
        <w:spacing w:after="0" w:line="240" w:lineRule="auto"/>
      </w:pPr>
      <w:r>
        <w:separator/>
      </w:r>
    </w:p>
  </w:endnote>
  <w:endnote w:type="continuationSeparator" w:id="0">
    <w:p w14:paraId="43D63FF6" w14:textId="77777777" w:rsidR="004B50A2" w:rsidRDefault="004B50A2" w:rsidP="00B7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5FAB" w14:textId="77777777" w:rsidR="00B72404" w:rsidRDefault="00B7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9243" w14:textId="77777777" w:rsidR="004B50A2" w:rsidRDefault="004B50A2" w:rsidP="00B72404">
      <w:pPr>
        <w:spacing w:after="0" w:line="240" w:lineRule="auto"/>
      </w:pPr>
      <w:r>
        <w:separator/>
      </w:r>
    </w:p>
  </w:footnote>
  <w:footnote w:type="continuationSeparator" w:id="0">
    <w:p w14:paraId="15D0EF2D" w14:textId="77777777" w:rsidR="004B50A2" w:rsidRDefault="004B50A2" w:rsidP="00B7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570"/>
    <w:multiLevelType w:val="multilevel"/>
    <w:tmpl w:val="67A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4FCB"/>
    <w:multiLevelType w:val="multilevel"/>
    <w:tmpl w:val="CEE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E1931"/>
    <w:multiLevelType w:val="multilevel"/>
    <w:tmpl w:val="34E8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03876"/>
    <w:multiLevelType w:val="multilevel"/>
    <w:tmpl w:val="7D7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B278C"/>
    <w:multiLevelType w:val="multilevel"/>
    <w:tmpl w:val="B4D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BE6C20"/>
    <w:multiLevelType w:val="multilevel"/>
    <w:tmpl w:val="B6D8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F334A"/>
    <w:multiLevelType w:val="multilevel"/>
    <w:tmpl w:val="ADA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34675"/>
    <w:multiLevelType w:val="multilevel"/>
    <w:tmpl w:val="504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6A4563"/>
    <w:multiLevelType w:val="multilevel"/>
    <w:tmpl w:val="3CE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C33FAB"/>
    <w:multiLevelType w:val="multilevel"/>
    <w:tmpl w:val="67C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8C085E"/>
    <w:multiLevelType w:val="multilevel"/>
    <w:tmpl w:val="52F4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D57ABF"/>
    <w:multiLevelType w:val="multilevel"/>
    <w:tmpl w:val="A5A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D0059E"/>
    <w:multiLevelType w:val="multilevel"/>
    <w:tmpl w:val="52E2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D5407C"/>
    <w:multiLevelType w:val="multilevel"/>
    <w:tmpl w:val="415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631737"/>
    <w:multiLevelType w:val="multilevel"/>
    <w:tmpl w:val="79A4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2B0D70"/>
    <w:multiLevelType w:val="multilevel"/>
    <w:tmpl w:val="7DAC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4868E4"/>
    <w:multiLevelType w:val="multilevel"/>
    <w:tmpl w:val="85C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C66B1D"/>
    <w:multiLevelType w:val="multilevel"/>
    <w:tmpl w:val="F56E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2E54A0"/>
    <w:multiLevelType w:val="multilevel"/>
    <w:tmpl w:val="ADBE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59284C"/>
    <w:multiLevelType w:val="multilevel"/>
    <w:tmpl w:val="45A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364BA7"/>
    <w:multiLevelType w:val="multilevel"/>
    <w:tmpl w:val="F51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A95AC9"/>
    <w:multiLevelType w:val="multilevel"/>
    <w:tmpl w:val="2B0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E4209"/>
    <w:multiLevelType w:val="multilevel"/>
    <w:tmpl w:val="310E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3A7AAF"/>
    <w:multiLevelType w:val="multilevel"/>
    <w:tmpl w:val="A458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C25170"/>
    <w:multiLevelType w:val="multilevel"/>
    <w:tmpl w:val="FDE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796D43"/>
    <w:multiLevelType w:val="multilevel"/>
    <w:tmpl w:val="C816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9236D8"/>
    <w:multiLevelType w:val="multilevel"/>
    <w:tmpl w:val="9C7C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8F790C"/>
    <w:multiLevelType w:val="multilevel"/>
    <w:tmpl w:val="40F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E96C2D"/>
    <w:multiLevelType w:val="multilevel"/>
    <w:tmpl w:val="8084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F32B73"/>
    <w:multiLevelType w:val="multilevel"/>
    <w:tmpl w:val="2A9C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140621"/>
    <w:multiLevelType w:val="hybridMultilevel"/>
    <w:tmpl w:val="9AF426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905D85"/>
    <w:multiLevelType w:val="multilevel"/>
    <w:tmpl w:val="248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D9558A"/>
    <w:multiLevelType w:val="multilevel"/>
    <w:tmpl w:val="AB4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2D65E8"/>
    <w:multiLevelType w:val="multilevel"/>
    <w:tmpl w:val="765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5D7949"/>
    <w:multiLevelType w:val="multilevel"/>
    <w:tmpl w:val="8A68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B11834"/>
    <w:multiLevelType w:val="multilevel"/>
    <w:tmpl w:val="8C4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375DF8"/>
    <w:multiLevelType w:val="hybridMultilevel"/>
    <w:tmpl w:val="A664C4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195C46"/>
    <w:multiLevelType w:val="hybridMultilevel"/>
    <w:tmpl w:val="7CFC54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877EC"/>
    <w:multiLevelType w:val="multilevel"/>
    <w:tmpl w:val="D6E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9B57C0"/>
    <w:multiLevelType w:val="multilevel"/>
    <w:tmpl w:val="4320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0362A3"/>
    <w:multiLevelType w:val="multilevel"/>
    <w:tmpl w:val="AFB4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1D74B0"/>
    <w:multiLevelType w:val="multilevel"/>
    <w:tmpl w:val="982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5516C7"/>
    <w:multiLevelType w:val="multilevel"/>
    <w:tmpl w:val="2528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2781B"/>
    <w:multiLevelType w:val="multilevel"/>
    <w:tmpl w:val="E964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965812">
    <w:abstractNumId w:val="33"/>
  </w:num>
  <w:num w:numId="2" w16cid:durableId="1334800305">
    <w:abstractNumId w:val="20"/>
  </w:num>
  <w:num w:numId="3" w16cid:durableId="1229267252">
    <w:abstractNumId w:val="43"/>
  </w:num>
  <w:num w:numId="4" w16cid:durableId="774180209">
    <w:abstractNumId w:val="27"/>
  </w:num>
  <w:num w:numId="5" w16cid:durableId="259074058">
    <w:abstractNumId w:val="19"/>
  </w:num>
  <w:num w:numId="6" w16cid:durableId="477957511">
    <w:abstractNumId w:val="31"/>
  </w:num>
  <w:num w:numId="7" w16cid:durableId="1819373413">
    <w:abstractNumId w:val="39"/>
  </w:num>
  <w:num w:numId="8" w16cid:durableId="1339844680">
    <w:abstractNumId w:val="15"/>
  </w:num>
  <w:num w:numId="9" w16cid:durableId="534200048">
    <w:abstractNumId w:val="21"/>
  </w:num>
  <w:num w:numId="10" w16cid:durableId="1732968740">
    <w:abstractNumId w:val="25"/>
  </w:num>
  <w:num w:numId="11" w16cid:durableId="2098666900">
    <w:abstractNumId w:val="23"/>
  </w:num>
  <w:num w:numId="12" w16cid:durableId="297150478">
    <w:abstractNumId w:val="28"/>
  </w:num>
  <w:num w:numId="13" w16cid:durableId="564027761">
    <w:abstractNumId w:val="5"/>
  </w:num>
  <w:num w:numId="14" w16cid:durableId="214001536">
    <w:abstractNumId w:val="22"/>
  </w:num>
  <w:num w:numId="15" w16cid:durableId="711271352">
    <w:abstractNumId w:val="13"/>
  </w:num>
  <w:num w:numId="16" w16cid:durableId="2140956274">
    <w:abstractNumId w:val="40"/>
  </w:num>
  <w:num w:numId="17" w16cid:durableId="1071855411">
    <w:abstractNumId w:val="38"/>
  </w:num>
  <w:num w:numId="18" w16cid:durableId="1440224810">
    <w:abstractNumId w:val="41"/>
  </w:num>
  <w:num w:numId="19" w16cid:durableId="969363776">
    <w:abstractNumId w:val="0"/>
  </w:num>
  <w:num w:numId="20" w16cid:durableId="251469814">
    <w:abstractNumId w:val="24"/>
  </w:num>
  <w:num w:numId="21" w16cid:durableId="1362438036">
    <w:abstractNumId w:val="7"/>
  </w:num>
  <w:num w:numId="22" w16cid:durableId="538319871">
    <w:abstractNumId w:val="26"/>
  </w:num>
  <w:num w:numId="23" w16cid:durableId="1830248549">
    <w:abstractNumId w:val="32"/>
  </w:num>
  <w:num w:numId="24" w16cid:durableId="1176766241">
    <w:abstractNumId w:val="11"/>
  </w:num>
  <w:num w:numId="25" w16cid:durableId="1368409012">
    <w:abstractNumId w:val="4"/>
  </w:num>
  <w:num w:numId="26" w16cid:durableId="221252760">
    <w:abstractNumId w:val="18"/>
  </w:num>
  <w:num w:numId="27" w16cid:durableId="174077516">
    <w:abstractNumId w:val="17"/>
  </w:num>
  <w:num w:numId="28" w16cid:durableId="1936398673">
    <w:abstractNumId w:val="1"/>
  </w:num>
  <w:num w:numId="29" w16cid:durableId="2071225173">
    <w:abstractNumId w:val="35"/>
  </w:num>
  <w:num w:numId="30" w16cid:durableId="1400178612">
    <w:abstractNumId w:val="8"/>
  </w:num>
  <w:num w:numId="31" w16cid:durableId="722678055">
    <w:abstractNumId w:val="9"/>
  </w:num>
  <w:num w:numId="32" w16cid:durableId="1256283812">
    <w:abstractNumId w:val="16"/>
  </w:num>
  <w:num w:numId="33" w16cid:durableId="638655412">
    <w:abstractNumId w:val="42"/>
  </w:num>
  <w:num w:numId="34" w16cid:durableId="801653378">
    <w:abstractNumId w:val="3"/>
  </w:num>
  <w:num w:numId="35" w16cid:durableId="544680406">
    <w:abstractNumId w:val="6"/>
  </w:num>
  <w:num w:numId="36" w16cid:durableId="632905293">
    <w:abstractNumId w:val="2"/>
  </w:num>
  <w:num w:numId="37" w16cid:durableId="260069958">
    <w:abstractNumId w:val="29"/>
  </w:num>
  <w:num w:numId="38" w16cid:durableId="2054184644">
    <w:abstractNumId w:val="12"/>
  </w:num>
  <w:num w:numId="39" w16cid:durableId="410590383">
    <w:abstractNumId w:val="14"/>
  </w:num>
  <w:num w:numId="40" w16cid:durableId="491989079">
    <w:abstractNumId w:val="10"/>
  </w:num>
  <w:num w:numId="41" w16cid:durableId="713309203">
    <w:abstractNumId w:val="34"/>
  </w:num>
  <w:num w:numId="42" w16cid:durableId="1512715756">
    <w:abstractNumId w:val="37"/>
  </w:num>
  <w:num w:numId="43" w16cid:durableId="954480402">
    <w:abstractNumId w:val="30"/>
  </w:num>
  <w:num w:numId="44" w16cid:durableId="11596171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48"/>
    <w:rsid w:val="00014F00"/>
    <w:rsid w:val="000459EC"/>
    <w:rsid w:val="000558DA"/>
    <w:rsid w:val="00057E6F"/>
    <w:rsid w:val="000675A8"/>
    <w:rsid w:val="0007418B"/>
    <w:rsid w:val="00075DEF"/>
    <w:rsid w:val="00080E3A"/>
    <w:rsid w:val="00081FB0"/>
    <w:rsid w:val="00083027"/>
    <w:rsid w:val="000976F7"/>
    <w:rsid w:val="000A2A85"/>
    <w:rsid w:val="000A315F"/>
    <w:rsid w:val="000A5AC9"/>
    <w:rsid w:val="000B6684"/>
    <w:rsid w:val="000C01EA"/>
    <w:rsid w:val="000D68ED"/>
    <w:rsid w:val="000E1AAD"/>
    <w:rsid w:val="000E7C1C"/>
    <w:rsid w:val="000F3C6F"/>
    <w:rsid w:val="000F5369"/>
    <w:rsid w:val="00107D28"/>
    <w:rsid w:val="00113699"/>
    <w:rsid w:val="001228B6"/>
    <w:rsid w:val="001358D6"/>
    <w:rsid w:val="00145A2D"/>
    <w:rsid w:val="00164E87"/>
    <w:rsid w:val="00177F18"/>
    <w:rsid w:val="001854DA"/>
    <w:rsid w:val="001911AF"/>
    <w:rsid w:val="001A3CD3"/>
    <w:rsid w:val="001E1E4F"/>
    <w:rsid w:val="001E1F74"/>
    <w:rsid w:val="001F77C6"/>
    <w:rsid w:val="00202180"/>
    <w:rsid w:val="00217876"/>
    <w:rsid w:val="00226B8F"/>
    <w:rsid w:val="0023160E"/>
    <w:rsid w:val="002362F5"/>
    <w:rsid w:val="002415A1"/>
    <w:rsid w:val="0024199C"/>
    <w:rsid w:val="00247FD0"/>
    <w:rsid w:val="00262918"/>
    <w:rsid w:val="00263FD9"/>
    <w:rsid w:val="002712C6"/>
    <w:rsid w:val="00280A8F"/>
    <w:rsid w:val="002864CF"/>
    <w:rsid w:val="002877DC"/>
    <w:rsid w:val="002925D0"/>
    <w:rsid w:val="00295CF0"/>
    <w:rsid w:val="002C21B9"/>
    <w:rsid w:val="002D2B30"/>
    <w:rsid w:val="002F3F10"/>
    <w:rsid w:val="00303549"/>
    <w:rsid w:val="003119E1"/>
    <w:rsid w:val="0031556F"/>
    <w:rsid w:val="00332432"/>
    <w:rsid w:val="003374C4"/>
    <w:rsid w:val="00355048"/>
    <w:rsid w:val="0039694C"/>
    <w:rsid w:val="003A0CAA"/>
    <w:rsid w:val="003A13BA"/>
    <w:rsid w:val="003A67C1"/>
    <w:rsid w:val="003A6B03"/>
    <w:rsid w:val="003B28D9"/>
    <w:rsid w:val="003B5147"/>
    <w:rsid w:val="004008D5"/>
    <w:rsid w:val="0040117C"/>
    <w:rsid w:val="00411FB3"/>
    <w:rsid w:val="00412D33"/>
    <w:rsid w:val="0042296A"/>
    <w:rsid w:val="004401C1"/>
    <w:rsid w:val="00443195"/>
    <w:rsid w:val="004515F6"/>
    <w:rsid w:val="00454662"/>
    <w:rsid w:val="004559D0"/>
    <w:rsid w:val="00461E3C"/>
    <w:rsid w:val="004749AE"/>
    <w:rsid w:val="004812AB"/>
    <w:rsid w:val="00486105"/>
    <w:rsid w:val="00494342"/>
    <w:rsid w:val="004969FA"/>
    <w:rsid w:val="004A5518"/>
    <w:rsid w:val="004A6A76"/>
    <w:rsid w:val="004B50A2"/>
    <w:rsid w:val="004B7416"/>
    <w:rsid w:val="004D0165"/>
    <w:rsid w:val="004E300C"/>
    <w:rsid w:val="0053623F"/>
    <w:rsid w:val="00540B0F"/>
    <w:rsid w:val="00542202"/>
    <w:rsid w:val="00552CAF"/>
    <w:rsid w:val="005744D8"/>
    <w:rsid w:val="005D46C4"/>
    <w:rsid w:val="005D62B9"/>
    <w:rsid w:val="005E1BFB"/>
    <w:rsid w:val="005E4161"/>
    <w:rsid w:val="005F39A4"/>
    <w:rsid w:val="005F7D73"/>
    <w:rsid w:val="00616C92"/>
    <w:rsid w:val="00623966"/>
    <w:rsid w:val="00655372"/>
    <w:rsid w:val="00661D14"/>
    <w:rsid w:val="00664552"/>
    <w:rsid w:val="00692AA0"/>
    <w:rsid w:val="00696191"/>
    <w:rsid w:val="00696902"/>
    <w:rsid w:val="00696DF5"/>
    <w:rsid w:val="006975EE"/>
    <w:rsid w:val="006B4335"/>
    <w:rsid w:val="006B6C64"/>
    <w:rsid w:val="006C0AE4"/>
    <w:rsid w:val="006D75FC"/>
    <w:rsid w:val="006F59DF"/>
    <w:rsid w:val="006F6A46"/>
    <w:rsid w:val="0070101D"/>
    <w:rsid w:val="00706EE6"/>
    <w:rsid w:val="00712A2C"/>
    <w:rsid w:val="0072323E"/>
    <w:rsid w:val="007254EA"/>
    <w:rsid w:val="007445AB"/>
    <w:rsid w:val="007460C5"/>
    <w:rsid w:val="007471CD"/>
    <w:rsid w:val="00747680"/>
    <w:rsid w:val="0077270A"/>
    <w:rsid w:val="00776AC9"/>
    <w:rsid w:val="00783C25"/>
    <w:rsid w:val="0078578D"/>
    <w:rsid w:val="007867AE"/>
    <w:rsid w:val="007925DF"/>
    <w:rsid w:val="007A6FF5"/>
    <w:rsid w:val="007B66EB"/>
    <w:rsid w:val="007C0234"/>
    <w:rsid w:val="007C0CCD"/>
    <w:rsid w:val="007E04B7"/>
    <w:rsid w:val="00807023"/>
    <w:rsid w:val="00820356"/>
    <w:rsid w:val="00820411"/>
    <w:rsid w:val="008515A2"/>
    <w:rsid w:val="008601B9"/>
    <w:rsid w:val="008640CA"/>
    <w:rsid w:val="00885708"/>
    <w:rsid w:val="00891AF4"/>
    <w:rsid w:val="0089353A"/>
    <w:rsid w:val="008A41F6"/>
    <w:rsid w:val="008B0CCE"/>
    <w:rsid w:val="008B7393"/>
    <w:rsid w:val="008E08C6"/>
    <w:rsid w:val="008E1DBE"/>
    <w:rsid w:val="008E6FA0"/>
    <w:rsid w:val="00907620"/>
    <w:rsid w:val="00913D27"/>
    <w:rsid w:val="009156C0"/>
    <w:rsid w:val="00920449"/>
    <w:rsid w:val="009204E3"/>
    <w:rsid w:val="00955EF2"/>
    <w:rsid w:val="009613DB"/>
    <w:rsid w:val="00962F67"/>
    <w:rsid w:val="009767A3"/>
    <w:rsid w:val="00981182"/>
    <w:rsid w:val="00985B57"/>
    <w:rsid w:val="00991971"/>
    <w:rsid w:val="009E33BA"/>
    <w:rsid w:val="00A12B73"/>
    <w:rsid w:val="00A22D99"/>
    <w:rsid w:val="00A52D74"/>
    <w:rsid w:val="00A531E0"/>
    <w:rsid w:val="00A61100"/>
    <w:rsid w:val="00A82590"/>
    <w:rsid w:val="00A85DD1"/>
    <w:rsid w:val="00A94895"/>
    <w:rsid w:val="00AA0438"/>
    <w:rsid w:val="00AB03C3"/>
    <w:rsid w:val="00AF594A"/>
    <w:rsid w:val="00AF6AAF"/>
    <w:rsid w:val="00B07E44"/>
    <w:rsid w:val="00B14C61"/>
    <w:rsid w:val="00B216E7"/>
    <w:rsid w:val="00B21F74"/>
    <w:rsid w:val="00B2404C"/>
    <w:rsid w:val="00B453DD"/>
    <w:rsid w:val="00B4629E"/>
    <w:rsid w:val="00B47DB0"/>
    <w:rsid w:val="00B70462"/>
    <w:rsid w:val="00B72404"/>
    <w:rsid w:val="00B72F3A"/>
    <w:rsid w:val="00B7741D"/>
    <w:rsid w:val="00B90872"/>
    <w:rsid w:val="00B91DC0"/>
    <w:rsid w:val="00B93149"/>
    <w:rsid w:val="00BB3C89"/>
    <w:rsid w:val="00BC2950"/>
    <w:rsid w:val="00BC348A"/>
    <w:rsid w:val="00BE5858"/>
    <w:rsid w:val="00BE61AC"/>
    <w:rsid w:val="00C04115"/>
    <w:rsid w:val="00C2085B"/>
    <w:rsid w:val="00C349C6"/>
    <w:rsid w:val="00C5163D"/>
    <w:rsid w:val="00C51ED4"/>
    <w:rsid w:val="00C53865"/>
    <w:rsid w:val="00C546B8"/>
    <w:rsid w:val="00C62C38"/>
    <w:rsid w:val="00C66826"/>
    <w:rsid w:val="00C85250"/>
    <w:rsid w:val="00C85BB3"/>
    <w:rsid w:val="00C940C6"/>
    <w:rsid w:val="00CA12D3"/>
    <w:rsid w:val="00CA64C8"/>
    <w:rsid w:val="00CB2262"/>
    <w:rsid w:val="00CB5B97"/>
    <w:rsid w:val="00CC1ED8"/>
    <w:rsid w:val="00CC22C7"/>
    <w:rsid w:val="00CD3CE7"/>
    <w:rsid w:val="00CE7FC2"/>
    <w:rsid w:val="00D1044D"/>
    <w:rsid w:val="00D26763"/>
    <w:rsid w:val="00D30069"/>
    <w:rsid w:val="00D345B4"/>
    <w:rsid w:val="00D3514A"/>
    <w:rsid w:val="00D466F1"/>
    <w:rsid w:val="00D51502"/>
    <w:rsid w:val="00D610A2"/>
    <w:rsid w:val="00DA43E1"/>
    <w:rsid w:val="00DA642D"/>
    <w:rsid w:val="00DB0D4E"/>
    <w:rsid w:val="00DC1349"/>
    <w:rsid w:val="00DF0606"/>
    <w:rsid w:val="00DF09C3"/>
    <w:rsid w:val="00DF224F"/>
    <w:rsid w:val="00DF5260"/>
    <w:rsid w:val="00DF712E"/>
    <w:rsid w:val="00E1584B"/>
    <w:rsid w:val="00E2625C"/>
    <w:rsid w:val="00E33C91"/>
    <w:rsid w:val="00E416D7"/>
    <w:rsid w:val="00E51521"/>
    <w:rsid w:val="00E56CB5"/>
    <w:rsid w:val="00E60016"/>
    <w:rsid w:val="00E65B8A"/>
    <w:rsid w:val="00E662EF"/>
    <w:rsid w:val="00E818EB"/>
    <w:rsid w:val="00EA7131"/>
    <w:rsid w:val="00EB5847"/>
    <w:rsid w:val="00EC4FED"/>
    <w:rsid w:val="00EE21A7"/>
    <w:rsid w:val="00EE5CC3"/>
    <w:rsid w:val="00EF03C6"/>
    <w:rsid w:val="00EF2AD1"/>
    <w:rsid w:val="00EF4BE3"/>
    <w:rsid w:val="00EF60BC"/>
    <w:rsid w:val="00F236FD"/>
    <w:rsid w:val="00F24938"/>
    <w:rsid w:val="00F3533D"/>
    <w:rsid w:val="00F40FDC"/>
    <w:rsid w:val="00FC521A"/>
    <w:rsid w:val="00FE48A9"/>
    <w:rsid w:val="032ECDF3"/>
    <w:rsid w:val="0CD291E6"/>
    <w:rsid w:val="0E83C532"/>
    <w:rsid w:val="1235F91E"/>
    <w:rsid w:val="1531E509"/>
    <w:rsid w:val="178D30CB"/>
    <w:rsid w:val="1C17CFA3"/>
    <w:rsid w:val="1CB01B1F"/>
    <w:rsid w:val="23476330"/>
    <w:rsid w:val="234FB39A"/>
    <w:rsid w:val="240750A0"/>
    <w:rsid w:val="262015C8"/>
    <w:rsid w:val="27C7D949"/>
    <w:rsid w:val="2B2AB214"/>
    <w:rsid w:val="2D3BDCC4"/>
    <w:rsid w:val="2DED0DF3"/>
    <w:rsid w:val="2E8A71B9"/>
    <w:rsid w:val="2EC57F9C"/>
    <w:rsid w:val="325891AD"/>
    <w:rsid w:val="32D5D847"/>
    <w:rsid w:val="341348A8"/>
    <w:rsid w:val="362B7289"/>
    <w:rsid w:val="383851BC"/>
    <w:rsid w:val="3960D5E4"/>
    <w:rsid w:val="3B18C44D"/>
    <w:rsid w:val="3DBD08BA"/>
    <w:rsid w:val="43425535"/>
    <w:rsid w:val="44A95974"/>
    <w:rsid w:val="451D4937"/>
    <w:rsid w:val="459BCA42"/>
    <w:rsid w:val="4657F36E"/>
    <w:rsid w:val="48E85562"/>
    <w:rsid w:val="4A717B8B"/>
    <w:rsid w:val="4A9CC253"/>
    <w:rsid w:val="4BA6896D"/>
    <w:rsid w:val="4CAC2EC0"/>
    <w:rsid w:val="4D0C0271"/>
    <w:rsid w:val="4F9C216D"/>
    <w:rsid w:val="510D9A7E"/>
    <w:rsid w:val="51CF3F36"/>
    <w:rsid w:val="5261E793"/>
    <w:rsid w:val="53207522"/>
    <w:rsid w:val="54C18EEC"/>
    <w:rsid w:val="5C615E99"/>
    <w:rsid w:val="5C9A6093"/>
    <w:rsid w:val="628C658F"/>
    <w:rsid w:val="676F24FF"/>
    <w:rsid w:val="688AE340"/>
    <w:rsid w:val="6A3C9DC2"/>
    <w:rsid w:val="6A9102F1"/>
    <w:rsid w:val="6B983997"/>
    <w:rsid w:val="6C230DCE"/>
    <w:rsid w:val="6CFE71D1"/>
    <w:rsid w:val="6EAF5A4A"/>
    <w:rsid w:val="6F5927E3"/>
    <w:rsid w:val="7042949D"/>
    <w:rsid w:val="73DA102C"/>
    <w:rsid w:val="741839D7"/>
    <w:rsid w:val="76354732"/>
    <w:rsid w:val="79D4F1F6"/>
    <w:rsid w:val="7BA7D3F2"/>
    <w:rsid w:val="7C1D1ADE"/>
    <w:rsid w:val="7C62F5CE"/>
    <w:rsid w:val="7EE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70A4D"/>
  <w15:chartTrackingRefBased/>
  <w15:docId w15:val="{ACDC550A-1A4E-484C-86F6-52473BEA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30"/>
  </w:style>
  <w:style w:type="paragraph" w:styleId="Heading1">
    <w:name w:val="heading 1"/>
    <w:basedOn w:val="Normal"/>
    <w:next w:val="Normal"/>
    <w:link w:val="Heading1Char"/>
    <w:uiPriority w:val="9"/>
    <w:qFormat/>
    <w:rsid w:val="0035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0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0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807023"/>
  </w:style>
  <w:style w:type="character" w:customStyle="1" w:styleId="eop">
    <w:name w:val="eop"/>
    <w:basedOn w:val="DefaultParagraphFont"/>
    <w:rsid w:val="00807023"/>
  </w:style>
  <w:style w:type="character" w:styleId="Hyperlink">
    <w:name w:val="Hyperlink"/>
    <w:basedOn w:val="DefaultParagraphFont"/>
    <w:uiPriority w:val="99"/>
    <w:unhideWhenUsed/>
    <w:rsid w:val="00315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5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404"/>
  </w:style>
  <w:style w:type="paragraph" w:styleId="Footer">
    <w:name w:val="footer"/>
    <w:basedOn w:val="Normal"/>
    <w:link w:val="FooterChar"/>
    <w:uiPriority w:val="99"/>
    <w:unhideWhenUsed/>
    <w:rsid w:val="00B7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8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7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50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5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3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1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5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3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7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6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4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30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72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9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1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2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9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6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0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0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0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27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2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0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7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8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8132cc86686e1ac55cbf93a5b53f5228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0ff0ed752a6ef04cbcfe1925fb2bce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aba32d-55fe-478d-9f6d-f4f5d67fcf7b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E40F8-884D-420F-BD6B-A70633E5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C319C-4188-4F8B-B5CF-E12442417A0A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AA448B00-25A5-4F62-B723-4D75AC97C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3F66A-4ECE-4C8E-9BB1-A7B490ADF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Dunne</dc:creator>
  <cp:keywords/>
  <dc:description/>
  <cp:lastModifiedBy>Kate Liston</cp:lastModifiedBy>
  <cp:revision>86</cp:revision>
  <dcterms:created xsi:type="dcterms:W3CDTF">2025-06-24T01:51:00Z</dcterms:created>
  <dcterms:modified xsi:type="dcterms:W3CDTF">2025-09-11T16:26:00Z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