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19D5985" w14:textId="77777777" w:rsidR="0053606E" w:rsidRPr="00AF77CA" w:rsidRDefault="0053606E" w:rsidP="00BC471A">
      <w:pPr>
        <w:pStyle w:val="Title"/>
        <w:rPr>
          <w:lang w:val="ga-IE"/>
        </w:rPr>
      </w:pPr>
    </w:p>
    <w:p w14:paraId="7C800314" w14:textId="77777777" w:rsidR="0053606E" w:rsidRPr="00AF77CA" w:rsidRDefault="0053606E" w:rsidP="00BC471A">
      <w:pPr>
        <w:pStyle w:val="Title"/>
        <w:rPr>
          <w:lang w:val="ga-IE"/>
        </w:rPr>
      </w:pPr>
    </w:p>
    <w:p w14:paraId="56030635" w14:textId="77777777" w:rsidR="0053606E" w:rsidRPr="00AF77CA" w:rsidRDefault="0053606E" w:rsidP="00BC471A">
      <w:pPr>
        <w:pStyle w:val="Title"/>
        <w:rPr>
          <w:lang w:val="ga-IE"/>
        </w:rPr>
      </w:pPr>
    </w:p>
    <w:p w14:paraId="4D12077B" w14:textId="77777777" w:rsidR="0053606E" w:rsidRPr="00AF77CA" w:rsidRDefault="0053606E" w:rsidP="00BC471A">
      <w:pPr>
        <w:pStyle w:val="Title"/>
        <w:rPr>
          <w:lang w:val="ga-IE"/>
        </w:rPr>
      </w:pPr>
    </w:p>
    <w:p w14:paraId="47B5C68F" w14:textId="77777777" w:rsidR="0053606E" w:rsidRPr="00AF77CA" w:rsidRDefault="0053606E" w:rsidP="00BC471A">
      <w:pPr>
        <w:pStyle w:val="Title"/>
        <w:rPr>
          <w:lang w:val="ga-IE"/>
        </w:rPr>
      </w:pPr>
    </w:p>
    <w:p w14:paraId="238F43BA" w14:textId="77777777" w:rsidR="0053606E" w:rsidRPr="00AF77CA" w:rsidRDefault="0053606E" w:rsidP="00BC471A">
      <w:pPr>
        <w:pStyle w:val="Title"/>
        <w:rPr>
          <w:lang w:val="ga-IE"/>
        </w:rPr>
      </w:pPr>
    </w:p>
    <w:p w14:paraId="4A260000" w14:textId="16C95A79" w:rsidR="00D95C55" w:rsidRPr="00AF77CA" w:rsidRDefault="00F02F83" w:rsidP="00BC471A">
      <w:pPr>
        <w:pStyle w:val="Title"/>
        <w:rPr>
          <w:lang w:val="ga-IE"/>
        </w:rPr>
      </w:pPr>
      <w:r w:rsidRPr="00AF77CA">
        <w:rPr>
          <w:lang w:val="ga-IE"/>
        </w:rPr>
        <w:t>Tíreolaíocht</w:t>
      </w:r>
    </w:p>
    <w:p w14:paraId="31488DAC" w14:textId="77777777" w:rsidR="00AE2DF3" w:rsidRPr="00AF77CA" w:rsidRDefault="009F6895" w:rsidP="0053606E">
      <w:pPr>
        <w:pStyle w:val="Subtitle"/>
        <w:rPr>
          <w:lang w:val="ga-IE"/>
        </w:rPr>
      </w:pPr>
      <w:r w:rsidRPr="00AF77CA">
        <w:rPr>
          <w:lang w:val="ga-IE"/>
        </w:rPr>
        <w:t>Leabhrán Foghlama Gairmiúla</w:t>
      </w:r>
    </w:p>
    <w:p w14:paraId="1CEF5E43" w14:textId="6D535749" w:rsidR="0053606E" w:rsidRPr="00AF77CA" w:rsidRDefault="0053606E" w:rsidP="0053606E">
      <w:pPr>
        <w:pStyle w:val="Subtitle"/>
        <w:rPr>
          <w:lang w:val="ga-IE"/>
        </w:rPr>
      </w:pPr>
      <w:r w:rsidRPr="00AF77CA">
        <w:rPr>
          <w:lang w:val="ga-IE"/>
        </w:rPr>
        <w:t>202</w:t>
      </w:r>
      <w:r w:rsidR="007D434D" w:rsidRPr="00AF77CA">
        <w:rPr>
          <w:lang w:val="ga-IE"/>
        </w:rPr>
        <w:t>2</w:t>
      </w:r>
      <w:r w:rsidRPr="00AF77CA">
        <w:rPr>
          <w:lang w:val="ga-IE"/>
        </w:rPr>
        <w:t>-202</w:t>
      </w:r>
      <w:r w:rsidR="007D434D" w:rsidRPr="00AF77CA">
        <w:rPr>
          <w:lang w:val="ga-IE"/>
        </w:rPr>
        <w:t>3</w:t>
      </w:r>
    </w:p>
    <w:p w14:paraId="25FFF93F" w14:textId="77777777" w:rsidR="005C341C" w:rsidRPr="00AF77CA" w:rsidRDefault="005C341C" w:rsidP="00D717BE">
      <w:p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after="0" w:line="240" w:lineRule="auto"/>
        <w:rPr>
          <w:lang w:val="ga-IE"/>
        </w:rPr>
        <w:sectPr w:rsidR="005C341C" w:rsidRPr="00AF77CA" w:rsidSect="009932F8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39" w:code="9"/>
          <w:pgMar w:top="3119" w:right="1440" w:bottom="2268" w:left="2126" w:header="680" w:footer="771" w:gutter="0"/>
          <w:cols w:space="720"/>
          <w:titlePg/>
          <w:docGrid w:linePitch="381"/>
        </w:sectPr>
      </w:pPr>
    </w:p>
    <w:sdt>
      <w:sdtPr>
        <w:rPr>
          <w:rFonts w:eastAsia="Calibri" w:cs="Arial"/>
          <w:b w:val="0"/>
          <w:bCs w:val="0"/>
          <w:color w:val="000000"/>
          <w:sz w:val="21"/>
          <w:szCs w:val="22"/>
          <w:lang w:val="ga-IE"/>
        </w:rPr>
        <w:id w:val="-903520790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4104BA66" w14:textId="4B56D014" w:rsidR="005E5FD0" w:rsidRPr="00AF77CA" w:rsidRDefault="005301C9">
          <w:pPr>
            <w:pStyle w:val="TOCHeading"/>
            <w:rPr>
              <w:rFonts w:cs="Arial"/>
              <w:sz w:val="48"/>
              <w:szCs w:val="48"/>
              <w:lang w:val="ga-IE"/>
            </w:rPr>
          </w:pPr>
          <w:r w:rsidRPr="00AF77CA">
            <w:rPr>
              <w:rFonts w:cs="Arial"/>
              <w:sz w:val="48"/>
              <w:szCs w:val="48"/>
              <w:lang w:val="ga-IE"/>
            </w:rPr>
            <w:t>Clár na hÁbhar</w:t>
          </w:r>
        </w:p>
        <w:p w14:paraId="1C274DF0" w14:textId="02F330B0" w:rsidR="00252CAC" w:rsidRDefault="00114719">
          <w:pPr>
            <w:pStyle w:val="TOC2"/>
            <w:tabs>
              <w:tab w:val="right" w:leader="dot" w:pos="9017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:lang w:val="en-IE" w:eastAsia="en-IE"/>
              <w14:ligatures w14:val="standardContextual"/>
            </w:rPr>
          </w:pPr>
          <w:r w:rsidRPr="00AF77CA">
            <w:rPr>
              <w:rFonts w:ascii="Arial" w:hAnsi="Arial" w:cs="Arial"/>
              <w:b/>
              <w:bCs/>
              <w:sz w:val="32"/>
              <w:szCs w:val="32"/>
              <w:lang w:val="ga-IE"/>
            </w:rPr>
            <w:fldChar w:fldCharType="begin"/>
          </w:r>
          <w:r w:rsidRPr="00AF77CA">
            <w:rPr>
              <w:rFonts w:ascii="Arial" w:hAnsi="Arial" w:cs="Arial"/>
              <w:sz w:val="32"/>
              <w:szCs w:val="32"/>
              <w:lang w:val="ga-IE"/>
            </w:rPr>
            <w:instrText xml:space="preserve"> TOC \o "1-3" \h \z \u </w:instrText>
          </w:r>
          <w:r w:rsidRPr="00AF77CA">
            <w:rPr>
              <w:rFonts w:ascii="Arial" w:hAnsi="Arial" w:cs="Arial"/>
              <w:b/>
              <w:bCs/>
              <w:sz w:val="32"/>
              <w:szCs w:val="32"/>
              <w:lang w:val="ga-IE"/>
            </w:rPr>
            <w:fldChar w:fldCharType="separate"/>
          </w:r>
          <w:hyperlink w:anchor="_Toc158381317" w:history="1">
            <w:r w:rsidR="00252CAC" w:rsidRPr="0081201A">
              <w:rPr>
                <w:rStyle w:val="Hyperlink"/>
                <w:noProof/>
                <w:lang w:val="ga-IE" w:eastAsia="en-US"/>
              </w:rPr>
              <w:t>Aonad Foghlama a Thógáil ar Thíreolaíocht Áitiúil</w:t>
            </w:r>
            <w:r w:rsidR="00252CAC">
              <w:rPr>
                <w:noProof/>
                <w:webHidden/>
              </w:rPr>
              <w:tab/>
            </w:r>
            <w:r w:rsidR="00252CAC">
              <w:rPr>
                <w:noProof/>
                <w:webHidden/>
              </w:rPr>
              <w:fldChar w:fldCharType="begin"/>
            </w:r>
            <w:r w:rsidR="00252CAC">
              <w:rPr>
                <w:noProof/>
                <w:webHidden/>
              </w:rPr>
              <w:instrText xml:space="preserve"> PAGEREF _Toc158381317 \h </w:instrText>
            </w:r>
            <w:r w:rsidR="00252CAC">
              <w:rPr>
                <w:noProof/>
                <w:webHidden/>
              </w:rPr>
            </w:r>
            <w:r w:rsidR="00252CAC">
              <w:rPr>
                <w:noProof/>
                <w:webHidden/>
              </w:rPr>
              <w:fldChar w:fldCharType="separate"/>
            </w:r>
            <w:r w:rsidR="00252CAC">
              <w:rPr>
                <w:noProof/>
                <w:webHidden/>
              </w:rPr>
              <w:t>2</w:t>
            </w:r>
            <w:r w:rsidR="00252CAC">
              <w:rPr>
                <w:noProof/>
                <w:webHidden/>
              </w:rPr>
              <w:fldChar w:fldCharType="end"/>
            </w:r>
          </w:hyperlink>
        </w:p>
        <w:p w14:paraId="2AE59ECB" w14:textId="3713E0EA" w:rsidR="00252CAC" w:rsidRDefault="00252CAC">
          <w:pPr>
            <w:pStyle w:val="TOC1"/>
            <w:tabs>
              <w:tab w:val="right" w:leader="dot" w:pos="9017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:lang w:val="en-IE" w:eastAsia="en-IE"/>
              <w14:ligatures w14:val="standardContextual"/>
            </w:rPr>
          </w:pPr>
          <w:hyperlink w:anchor="_Toc158381318" w:history="1">
            <w:r w:rsidRPr="0081201A">
              <w:rPr>
                <w:rStyle w:val="Hyperlink"/>
                <w:noProof/>
                <w:lang w:val="ga-IE"/>
              </w:rPr>
              <w:t>Struchtúr na Sonraíochta i dTíreolaíocht na Sraithe Sóisearaí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_Toc158381318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09AAD6" w14:textId="22872481" w:rsidR="00252CAC" w:rsidRDefault="00252CAC">
          <w:pPr>
            <w:pStyle w:val="TOC1"/>
            <w:tabs>
              <w:tab w:val="right" w:leader="dot" w:pos="9017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:lang w:val="en-IE" w:eastAsia="en-IE"/>
              <w14:ligatures w14:val="standardContextual"/>
            </w:rPr>
          </w:pPr>
          <w:hyperlink w:anchor="_Toc158381319" w:history="1">
            <w:r w:rsidRPr="0081201A">
              <w:rPr>
                <w:rStyle w:val="Hyperlink"/>
                <w:noProof/>
                <w:lang w:val="ga-IE" w:eastAsia="en-IE"/>
              </w:rPr>
              <w:t>Ag féachaint siar chun bogadh ar aghaidh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_Toc158381319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EBAC74" w14:textId="5F02CA67" w:rsidR="00252CAC" w:rsidRDefault="00252CAC">
          <w:pPr>
            <w:pStyle w:val="TOC1"/>
            <w:tabs>
              <w:tab w:val="right" w:leader="dot" w:pos="9017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:lang w:val="en-IE" w:eastAsia="en-IE"/>
              <w14:ligatures w14:val="standardContextual"/>
            </w:rPr>
          </w:pPr>
          <w:hyperlink w:anchor="_Toc158381320" w:history="1">
            <w:r w:rsidRPr="0081201A">
              <w:rPr>
                <w:rStyle w:val="Hyperlink"/>
                <w:rFonts w:cs="Arial"/>
                <w:noProof/>
                <w:lang w:val="ga-IE"/>
              </w:rPr>
              <w:t>Torthaí Foghlama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_Toc158381320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43E0BE" w14:textId="15D51F72" w:rsidR="00252CAC" w:rsidRDefault="00252CAC">
          <w:pPr>
            <w:pStyle w:val="TOC2"/>
            <w:tabs>
              <w:tab w:val="right" w:leader="dot" w:pos="9017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:lang w:val="en-IE" w:eastAsia="en-IE"/>
              <w14:ligatures w14:val="standardContextual"/>
            </w:rPr>
          </w:pPr>
          <w:hyperlink w:anchor="_Toc158381321" w:history="1">
            <w:r w:rsidRPr="0081201A">
              <w:rPr>
                <w:rStyle w:val="Hyperlink"/>
                <w:rFonts w:eastAsia="Yu Gothic Light" w:cs="Arial"/>
                <w:noProof/>
                <w:lang w:val="ga-IE" w:eastAsia="en-US"/>
              </w:rPr>
              <w:t>Snáithe 1: An domhan fisiceach a fhiosrú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_Toc158381321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11A394" w14:textId="4035CA9A" w:rsidR="00252CAC" w:rsidRDefault="00252CAC">
          <w:pPr>
            <w:pStyle w:val="TOC2"/>
            <w:tabs>
              <w:tab w:val="right" w:leader="dot" w:pos="9017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:lang w:val="en-IE" w:eastAsia="en-IE"/>
              <w14:ligatures w14:val="standardContextual"/>
            </w:rPr>
          </w:pPr>
          <w:hyperlink w:anchor="_Toc158381322" w:history="1">
            <w:r w:rsidRPr="0081201A">
              <w:rPr>
                <w:rStyle w:val="Hyperlink"/>
                <w:rFonts w:eastAsia="Yu Gothic Light" w:cs="Arial"/>
                <w:noProof/>
                <w:lang w:val="ga-IE" w:eastAsia="en-US"/>
              </w:rPr>
              <w:t>Snáithe 2: An chaoi a ndéanaimid teagmháil leis an domhan fisiceach a fhiosrú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_Toc158381322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BD3457" w14:textId="04CC9862" w:rsidR="00252CAC" w:rsidRDefault="00252CAC">
          <w:pPr>
            <w:pStyle w:val="TOC2"/>
            <w:tabs>
              <w:tab w:val="right" w:leader="dot" w:pos="9017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:lang w:val="en-IE" w:eastAsia="en-IE"/>
              <w14:ligatures w14:val="standardContextual"/>
            </w:rPr>
          </w:pPr>
          <w:hyperlink w:anchor="_Toc158381323" w:history="1">
            <w:r w:rsidRPr="0081201A">
              <w:rPr>
                <w:rStyle w:val="Hyperlink"/>
                <w:rFonts w:eastAsia="Yu Gothic Light" w:cs="Arial"/>
                <w:noProof/>
                <w:lang w:val="ga-IE" w:eastAsia="en-US"/>
              </w:rPr>
              <w:t>Snáithe 3: Daoine, áiteanna agus athruithe a fhiosrú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_Toc158381323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8DC3B3" w14:textId="2BA7FC45" w:rsidR="00252CAC" w:rsidRDefault="00252CAC">
          <w:pPr>
            <w:pStyle w:val="TOC1"/>
            <w:tabs>
              <w:tab w:val="right" w:leader="dot" w:pos="9017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:lang w:val="en-IE" w:eastAsia="en-IE"/>
              <w14:ligatures w14:val="standardContextual"/>
            </w:rPr>
          </w:pPr>
          <w:hyperlink w:anchor="_Toc158381324" w:history="1">
            <w:r w:rsidRPr="0081201A">
              <w:rPr>
                <w:rStyle w:val="Hyperlink"/>
                <w:noProof/>
                <w:lang w:val="ga-IE" w:eastAsia="en-IE"/>
              </w:rPr>
              <w:t>Gníomhaíocht 1: Tíreolaíocht Áitiúil a Nascadh le Torthaí Foghlama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_Toc158381324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99788D" w14:textId="4178CD6C" w:rsidR="00252CAC" w:rsidRDefault="00252CAC">
          <w:pPr>
            <w:pStyle w:val="TOC2"/>
            <w:tabs>
              <w:tab w:val="right" w:leader="dot" w:pos="9017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:lang w:val="en-IE" w:eastAsia="en-IE"/>
              <w14:ligatures w14:val="standardContextual"/>
            </w:rPr>
          </w:pPr>
          <w:hyperlink w:anchor="_Toc158381325" w:history="1">
            <w:r w:rsidRPr="0081201A">
              <w:rPr>
                <w:rStyle w:val="Hyperlink"/>
                <w:rFonts w:eastAsia="Times New Roman"/>
                <w:b/>
                <w:bCs/>
                <w:noProof/>
                <w:lang w:val="ga-IE" w:eastAsia="en-US"/>
              </w:rPr>
              <w:t>Ainm an Aonaid Fhoghlama:</w:t>
            </w:r>
            <w:r w:rsidRPr="0081201A">
              <w:rPr>
                <w:rStyle w:val="Hyperlink"/>
                <w:rFonts w:ascii="Calibri Light" w:eastAsia="Times New Roman" w:hAnsi="Calibri Light"/>
                <w:b/>
                <w:bCs/>
                <w:noProof/>
                <w:lang w:val="ga-IE" w:eastAsia="en-US"/>
              </w:rPr>
              <w:t xml:space="preserve">       </w:t>
            </w:r>
            <w:r w:rsidRPr="0081201A">
              <w:rPr>
                <w:rStyle w:val="Hyperlink"/>
                <w:rFonts w:eastAsia="Times New Roman"/>
                <w:b/>
                <w:bCs/>
                <w:i/>
                <w:iCs/>
                <w:noProof/>
                <w:lang w:val="ga-IE" w:eastAsia="en-US"/>
              </w:rPr>
              <w:t>“Saoire sa Bhaile”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_Toc158381325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B2A0D8" w14:textId="20C4D7B3" w:rsidR="00252CAC" w:rsidRDefault="00252CAC">
          <w:pPr>
            <w:pStyle w:val="TOC1"/>
            <w:tabs>
              <w:tab w:val="right" w:leader="dot" w:pos="9017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:lang w:val="en-IE" w:eastAsia="en-IE"/>
              <w14:ligatures w14:val="standardContextual"/>
            </w:rPr>
          </w:pPr>
          <w:hyperlink w:anchor="_Toc158381326" w:history="1">
            <w:r w:rsidRPr="0081201A">
              <w:rPr>
                <w:rStyle w:val="Hyperlink"/>
                <w:noProof/>
                <w:lang w:val="ga-IE" w:eastAsia="en-IE"/>
              </w:rPr>
              <w:t>Gníomhaíocht 2: Aonad Foghlama a Thógáil ar Thíreolaíocht Áitiúil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_Toc158381326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D186B0" w14:textId="282BF1A9" w:rsidR="00252CAC" w:rsidRDefault="00252CAC">
          <w:pPr>
            <w:pStyle w:val="TOC1"/>
            <w:tabs>
              <w:tab w:val="right" w:leader="dot" w:pos="9017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:lang w:val="en-IE" w:eastAsia="en-IE"/>
              <w14:ligatures w14:val="standardContextual"/>
            </w:rPr>
          </w:pPr>
          <w:hyperlink w:anchor="_Toc158381327" w:history="1">
            <w:r w:rsidRPr="0081201A">
              <w:rPr>
                <w:rStyle w:val="Hyperlink"/>
                <w:noProof/>
                <w:lang w:val="ga-IE"/>
              </w:rPr>
              <w:t>Tíreolaíocht na Sraithe Sóisearaí: Briathra Gnímh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_Toc158381327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28F078" w14:textId="23E5945B" w:rsidR="00252CAC" w:rsidRDefault="00252CAC">
          <w:pPr>
            <w:pStyle w:val="TOC1"/>
            <w:tabs>
              <w:tab w:val="right" w:leader="dot" w:pos="9017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:lang w:val="en-IE" w:eastAsia="en-IE"/>
              <w14:ligatures w14:val="standardContextual"/>
            </w:rPr>
          </w:pPr>
          <w:hyperlink w:anchor="_Toc158381328" w:history="1">
            <w:r w:rsidRPr="0081201A">
              <w:rPr>
                <w:rStyle w:val="Hyperlink"/>
                <w:noProof/>
                <w:lang w:val="ga-IE"/>
              </w:rPr>
              <w:t>Gníomhaíocht 3: Ag Cabhrú le Cuimsiú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_Toc158381328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9DFFF7" w14:textId="43F8F029" w:rsidR="00252CAC" w:rsidRDefault="00252CAC">
          <w:pPr>
            <w:pStyle w:val="TOC1"/>
            <w:tabs>
              <w:tab w:val="right" w:leader="dot" w:pos="9017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:lang w:val="en-IE" w:eastAsia="en-IE"/>
              <w14:ligatures w14:val="standardContextual"/>
            </w:rPr>
          </w:pPr>
          <w:hyperlink w:anchor="_Toc158381329" w:history="1">
            <w:r w:rsidRPr="0081201A">
              <w:rPr>
                <w:rStyle w:val="Hyperlink"/>
                <w:noProof/>
                <w:lang w:val="ga-IE"/>
              </w:rPr>
              <w:t>Gníomhaíocht 4: Eispéireas Foghlaimeora a Chruthú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_Toc158381329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716E70" w14:textId="3E5662EC" w:rsidR="00252CAC" w:rsidRDefault="00252CAC">
          <w:pPr>
            <w:pStyle w:val="TOC1"/>
            <w:tabs>
              <w:tab w:val="right" w:leader="dot" w:pos="9017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:lang w:val="en-IE" w:eastAsia="en-IE"/>
              <w14:ligatures w14:val="standardContextual"/>
            </w:rPr>
          </w:pPr>
          <w:hyperlink w:anchor="_Toc158381330" w:history="1">
            <w:r w:rsidRPr="0081201A">
              <w:rPr>
                <w:rStyle w:val="Hyperlink"/>
                <w:noProof/>
                <w:lang w:val="ga-IE"/>
              </w:rPr>
              <w:t>Gníomhaíocht 5: Machnamh Aonar ar Pleanáil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_Toc158381330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A69201" w14:textId="23C8A752" w:rsidR="00252CAC" w:rsidRDefault="00252CAC">
          <w:pPr>
            <w:pStyle w:val="TOC1"/>
            <w:tabs>
              <w:tab w:val="right" w:leader="dot" w:pos="9017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:lang w:val="en-IE" w:eastAsia="en-IE"/>
              <w14:ligatures w14:val="standardContextual"/>
            </w:rPr>
          </w:pPr>
          <w:hyperlink w:anchor="_Toc158381331" w:history="1">
            <w:r w:rsidRPr="0081201A">
              <w:rPr>
                <w:rStyle w:val="Hyperlink"/>
                <w:noProof/>
                <w:lang w:val="ga-IE"/>
              </w:rPr>
              <w:t>Gníomhaíocht 6: Uirlis Pleanáil Trí Bliana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_Toc158381331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3C2FF8" w14:textId="738DDE43" w:rsidR="00252CAC" w:rsidRDefault="00252CAC">
          <w:pPr>
            <w:pStyle w:val="TOC1"/>
            <w:tabs>
              <w:tab w:val="right" w:leader="dot" w:pos="9017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:lang w:val="en-IE" w:eastAsia="en-IE"/>
              <w14:ligatures w14:val="standardContextual"/>
            </w:rPr>
          </w:pPr>
          <w:hyperlink w:anchor="_Toc158381332" w:history="1">
            <w:r w:rsidRPr="0081201A">
              <w:rPr>
                <w:rStyle w:val="Hyperlink"/>
                <w:noProof/>
                <w:lang w:val="ga-IE"/>
              </w:rPr>
              <w:t>Notaí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_Toc158381332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6FB438" w14:textId="6108FD75" w:rsidR="005E5FD0" w:rsidRPr="00AF77CA" w:rsidRDefault="00114719">
          <w:pPr>
            <w:rPr>
              <w:lang w:val="ga-IE"/>
            </w:rPr>
          </w:pPr>
          <w:r w:rsidRPr="00AF77CA">
            <w:rPr>
              <w:caps/>
              <w:sz w:val="32"/>
              <w:szCs w:val="32"/>
              <w:lang w:val="ga-IE"/>
            </w:rPr>
            <w:fldChar w:fldCharType="end"/>
          </w:r>
        </w:p>
      </w:sdtContent>
    </w:sdt>
    <w:p w14:paraId="6809B59C" w14:textId="459C8534" w:rsidR="008828C3" w:rsidRPr="00AF77CA" w:rsidRDefault="008828C3">
      <w:p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after="0" w:line="240" w:lineRule="auto"/>
        <w:rPr>
          <w:lang w:val="ga-IE"/>
        </w:rPr>
      </w:pPr>
      <w:r w:rsidRPr="00AF77CA">
        <w:rPr>
          <w:lang w:val="ga-IE"/>
        </w:rPr>
        <w:br w:type="page"/>
      </w:r>
    </w:p>
    <w:p w14:paraId="695D6FE7" w14:textId="77777777" w:rsidR="006E1C16" w:rsidRPr="00AF77CA" w:rsidRDefault="006E1C16" w:rsidP="006E1C16">
      <w:pPr>
        <w:pStyle w:val="Heading2"/>
        <w:jc w:val="center"/>
        <w:rPr>
          <w:color w:val="1C88A8"/>
          <w:sz w:val="40"/>
          <w:szCs w:val="40"/>
          <w:lang w:val="ga-IE" w:eastAsia="en-US"/>
        </w:rPr>
      </w:pPr>
      <w:bookmarkStart w:id="0" w:name="_Toc118905037"/>
    </w:p>
    <w:p w14:paraId="18067C58" w14:textId="28A20EBB" w:rsidR="000E7707" w:rsidRPr="00AF77CA" w:rsidRDefault="00320B41" w:rsidP="002D5B13">
      <w:pPr>
        <w:pStyle w:val="Heading2"/>
        <w:rPr>
          <w:color w:val="1C88A8"/>
          <w:sz w:val="40"/>
          <w:szCs w:val="40"/>
          <w:lang w:val="ga-IE" w:eastAsia="en-US"/>
        </w:rPr>
      </w:pPr>
      <w:bookmarkStart w:id="1" w:name="_Toc158381317"/>
      <w:bookmarkEnd w:id="0"/>
      <w:r w:rsidRPr="00AF77CA">
        <w:rPr>
          <w:color w:val="1C88A8"/>
          <w:sz w:val="40"/>
          <w:szCs w:val="40"/>
          <w:lang w:val="ga-IE" w:eastAsia="en-US"/>
        </w:rPr>
        <w:t>Aonad Foghlama a Thógáil ar Thíreolaíocht Áitiúil</w:t>
      </w:r>
      <w:bookmarkEnd w:id="1"/>
    </w:p>
    <w:p w14:paraId="4BDD0938" w14:textId="53696E13" w:rsidR="000E7707" w:rsidRPr="00AF77CA" w:rsidRDefault="00EA657C" w:rsidP="000E7707">
      <w:pPr>
        <w:numPr>
          <w:ilvl w:val="1"/>
          <w:numId w:val="0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after="160" w:line="259" w:lineRule="auto"/>
        <w:jc w:val="center"/>
        <w:rPr>
          <w:rFonts w:eastAsia="Yu Mincho"/>
          <w:bCs/>
          <w:color w:val="auto"/>
          <w:spacing w:val="15"/>
          <w:sz w:val="24"/>
          <w:szCs w:val="24"/>
          <w:lang w:val="ga-IE" w:eastAsia="en-US"/>
        </w:rPr>
      </w:pPr>
      <w:r w:rsidRPr="00AF77CA">
        <w:rPr>
          <w:rFonts w:eastAsia="Yu Mincho"/>
          <w:color w:val="auto"/>
          <w:spacing w:val="15"/>
          <w:sz w:val="24"/>
          <w:szCs w:val="24"/>
          <w:lang w:val="ga-IE" w:eastAsia="en-US"/>
        </w:rPr>
        <w:t xml:space="preserve">Déan </w:t>
      </w:r>
      <w:proofErr w:type="spellStart"/>
      <w:r w:rsidRPr="00AF77CA">
        <w:rPr>
          <w:rFonts w:eastAsia="Yu Mincho"/>
          <w:color w:val="auto"/>
          <w:spacing w:val="15"/>
          <w:sz w:val="24"/>
          <w:szCs w:val="24"/>
          <w:lang w:val="ga-IE" w:eastAsia="en-US"/>
        </w:rPr>
        <w:t>cliceail</w:t>
      </w:r>
      <w:proofErr w:type="spellEnd"/>
      <w:r w:rsidRPr="00AF77CA">
        <w:rPr>
          <w:rFonts w:eastAsia="Yu Mincho"/>
          <w:color w:val="auto"/>
          <w:spacing w:val="15"/>
          <w:sz w:val="24"/>
          <w:szCs w:val="24"/>
          <w:lang w:val="ga-IE" w:eastAsia="en-US"/>
        </w:rPr>
        <w:t xml:space="preserve"> ar an íomhá den </w:t>
      </w:r>
      <w:proofErr w:type="spellStart"/>
      <w:r w:rsidRPr="00AF77CA">
        <w:rPr>
          <w:rFonts w:eastAsia="Yu Mincho"/>
          <w:color w:val="auto"/>
          <w:spacing w:val="15"/>
          <w:sz w:val="24"/>
          <w:szCs w:val="24"/>
          <w:lang w:val="ga-IE" w:eastAsia="en-US"/>
        </w:rPr>
        <w:t>Scéalmhapa</w:t>
      </w:r>
      <w:proofErr w:type="spellEnd"/>
    </w:p>
    <w:p w14:paraId="79B78D98" w14:textId="77777777" w:rsidR="000E7707" w:rsidRPr="00AF77CA" w:rsidRDefault="000E7707" w:rsidP="000E7707">
      <w:p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after="160" w:line="259" w:lineRule="auto"/>
        <w:rPr>
          <w:rFonts w:ascii="Calibri" w:hAnsi="Calibri"/>
          <w:color w:val="auto"/>
          <w:sz w:val="22"/>
          <w:lang w:val="ga-IE" w:eastAsia="en-US"/>
        </w:rPr>
      </w:pPr>
    </w:p>
    <w:p w14:paraId="11C001C6" w14:textId="77777777" w:rsidR="000E7707" w:rsidRPr="00AF77CA" w:rsidRDefault="000E7707" w:rsidP="000E7707">
      <w:p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after="160" w:line="259" w:lineRule="auto"/>
        <w:jc w:val="center"/>
        <w:rPr>
          <w:rFonts w:ascii="Calibri" w:hAnsi="Calibri"/>
          <w:color w:val="auto"/>
          <w:sz w:val="22"/>
          <w:lang w:val="ga-IE" w:eastAsia="en-US"/>
        </w:rPr>
      </w:pPr>
      <w:r w:rsidRPr="00AF77CA">
        <w:rPr>
          <w:rFonts w:ascii="Calibri" w:hAnsi="Calibri"/>
          <w:noProof/>
          <w:color w:val="auto"/>
          <w:sz w:val="22"/>
          <w:lang w:val="ga-IE" w:eastAsia="en-US"/>
        </w:rPr>
        <w:drawing>
          <wp:inline distT="0" distB="0" distL="0" distR="0" wp14:anchorId="5349FDA1" wp14:editId="2546B3AA">
            <wp:extent cx="5722131" cy="3656629"/>
            <wp:effectExtent l="19050" t="19050" r="12065" b="20320"/>
            <wp:docPr id="11" name="Picture 11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hlinkClick r:id="rId16"/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131" cy="3656629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769D3B9" w14:textId="04785F26" w:rsidR="00E00645" w:rsidRPr="00AF77CA" w:rsidRDefault="00E00645" w:rsidP="002D5B13">
      <w:pPr>
        <w:pStyle w:val="Heading1"/>
        <w:rPr>
          <w:b w:val="0"/>
          <w:bCs w:val="0"/>
          <w:lang w:val="ga-IE"/>
        </w:rPr>
      </w:pPr>
      <w:bookmarkStart w:id="2" w:name="_Toc124162413"/>
      <w:bookmarkStart w:id="3" w:name="_Toc158381318"/>
      <w:r w:rsidRPr="00AF77CA">
        <w:rPr>
          <w:lang w:val="ga-IE"/>
        </w:rPr>
        <w:lastRenderedPageBreak/>
        <w:t>Struchtúr na Sonraíochta i dTíreolaíocht na Sr</w:t>
      </w:r>
      <w:r w:rsidR="008276F9" w:rsidRPr="00AF77CA">
        <w:rPr>
          <w:lang w:val="ga-IE"/>
        </w:rPr>
        <w:t>ai</w:t>
      </w:r>
      <w:r w:rsidRPr="00AF77CA">
        <w:rPr>
          <w:lang w:val="ga-IE"/>
        </w:rPr>
        <w:t>the Sóisearaí</w:t>
      </w:r>
      <w:bookmarkEnd w:id="2"/>
      <w:bookmarkEnd w:id="3"/>
    </w:p>
    <w:p w14:paraId="2F44E6FB" w14:textId="77777777" w:rsidR="00E00645" w:rsidRPr="00AF77CA" w:rsidRDefault="00E00645" w:rsidP="00E00645">
      <w:pPr>
        <w:rPr>
          <w:lang w:val="ga-IE"/>
        </w:rPr>
      </w:pPr>
      <w:r w:rsidRPr="00AF77CA">
        <w:rPr>
          <w:noProof/>
          <w:sz w:val="8"/>
          <w:szCs w:val="8"/>
          <w:lang w:val="ga-IE" w:eastAsia="en-IE"/>
        </w:rPr>
        <w:drawing>
          <wp:anchor distT="0" distB="0" distL="114300" distR="114300" simplePos="0" relativeHeight="251671552" behindDoc="0" locked="0" layoutInCell="1" allowOverlap="1" wp14:anchorId="34AAC03C" wp14:editId="2631BF67">
            <wp:simplePos x="0" y="0"/>
            <wp:positionH relativeFrom="margin">
              <wp:posOffset>568036</wp:posOffset>
            </wp:positionH>
            <wp:positionV relativeFrom="paragraph">
              <wp:posOffset>9814</wp:posOffset>
            </wp:positionV>
            <wp:extent cx="4772025" cy="4257675"/>
            <wp:effectExtent l="0" t="0" r="9525" b="9525"/>
            <wp:wrapNone/>
            <wp:docPr id="12" name="Picture 12" descr="A diagram of a circle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diagram of a circle with text&#10;&#10;Description automatically generated with medium confidenc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5DF0A5" w14:textId="77777777" w:rsidR="00E00645" w:rsidRPr="00AF77CA" w:rsidRDefault="00E00645" w:rsidP="00E00645">
      <w:pPr>
        <w:rPr>
          <w:lang w:val="ga-IE"/>
        </w:rPr>
      </w:pPr>
    </w:p>
    <w:p w14:paraId="0BE5AC08" w14:textId="77777777" w:rsidR="00E00645" w:rsidRPr="00AF77CA" w:rsidRDefault="00E00645" w:rsidP="00E00645">
      <w:pPr>
        <w:rPr>
          <w:lang w:val="ga-IE"/>
        </w:rPr>
      </w:pPr>
    </w:p>
    <w:p w14:paraId="05056A54" w14:textId="77777777" w:rsidR="00E00645" w:rsidRPr="00AF77CA" w:rsidRDefault="00E00645" w:rsidP="00E00645">
      <w:pPr>
        <w:rPr>
          <w:lang w:val="ga-IE"/>
        </w:rPr>
      </w:pPr>
    </w:p>
    <w:p w14:paraId="3BCCD911" w14:textId="77777777" w:rsidR="00E00645" w:rsidRPr="00AF77CA" w:rsidRDefault="00E00645" w:rsidP="00E00645">
      <w:pPr>
        <w:rPr>
          <w:lang w:val="ga-IE"/>
        </w:rPr>
      </w:pPr>
    </w:p>
    <w:p w14:paraId="3CB03A61" w14:textId="77777777" w:rsidR="00E00645" w:rsidRPr="00AF77CA" w:rsidRDefault="00E00645" w:rsidP="00E00645">
      <w:pPr>
        <w:rPr>
          <w:lang w:val="ga-IE"/>
        </w:rPr>
      </w:pPr>
    </w:p>
    <w:p w14:paraId="599F52B3" w14:textId="77777777" w:rsidR="008276F9" w:rsidRPr="00AF77CA" w:rsidRDefault="008276F9" w:rsidP="00E00645">
      <w:pPr>
        <w:rPr>
          <w:lang w:val="ga-IE"/>
        </w:rPr>
      </w:pPr>
    </w:p>
    <w:p w14:paraId="07E092E7" w14:textId="77777777" w:rsidR="008276F9" w:rsidRPr="00AF77CA" w:rsidRDefault="008276F9" w:rsidP="00E00645">
      <w:pPr>
        <w:rPr>
          <w:lang w:val="ga-IE"/>
        </w:rPr>
      </w:pPr>
    </w:p>
    <w:p w14:paraId="6952702A" w14:textId="77777777" w:rsidR="008276F9" w:rsidRPr="00AF77CA" w:rsidRDefault="008276F9" w:rsidP="00E00645">
      <w:pPr>
        <w:rPr>
          <w:lang w:val="ga-IE"/>
        </w:rPr>
      </w:pPr>
    </w:p>
    <w:p w14:paraId="6A81E87F" w14:textId="77777777" w:rsidR="008276F9" w:rsidRPr="00AF77CA" w:rsidRDefault="008276F9" w:rsidP="00E00645">
      <w:pPr>
        <w:rPr>
          <w:lang w:val="ga-IE"/>
        </w:rPr>
      </w:pPr>
    </w:p>
    <w:p w14:paraId="4FBC6B43" w14:textId="77777777" w:rsidR="00E00645" w:rsidRPr="00AF77CA" w:rsidRDefault="00E00645" w:rsidP="00E00645">
      <w:pPr>
        <w:rPr>
          <w:lang w:val="ga-IE"/>
        </w:rPr>
      </w:pPr>
    </w:p>
    <w:p w14:paraId="0A6BC2E2" w14:textId="77777777" w:rsidR="00E00645" w:rsidRPr="00AF77CA" w:rsidRDefault="00E00645" w:rsidP="00E00645">
      <w:pPr>
        <w:rPr>
          <w:lang w:val="ga-IE"/>
        </w:rPr>
      </w:pPr>
    </w:p>
    <w:p w14:paraId="63200DE6" w14:textId="77777777" w:rsidR="00E00645" w:rsidRPr="00AF77CA" w:rsidRDefault="00E00645" w:rsidP="00E00645">
      <w:pPr>
        <w:rPr>
          <w:b/>
          <w:bCs/>
          <w:sz w:val="40"/>
          <w:szCs w:val="40"/>
          <w:lang w:val="ga-IE"/>
        </w:rPr>
      </w:pPr>
      <w:r w:rsidRPr="00AF77CA">
        <w:rPr>
          <w:b/>
          <w:bCs/>
          <w:noProof/>
          <w:sz w:val="40"/>
          <w:szCs w:val="40"/>
          <w:lang w:val="ga-IE"/>
        </w:rPr>
        <w:drawing>
          <wp:inline distT="0" distB="0" distL="0" distR="0" wp14:anchorId="5AE30D78" wp14:editId="5388A85B">
            <wp:extent cx="5715000" cy="2900280"/>
            <wp:effectExtent l="0" t="0" r="0" b="0"/>
            <wp:docPr id="28" name="Picture 28" descr="Chart, diagram, schematic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Chart, diagram, schematic, bubble char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7875" cy="290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CBAB0" w14:textId="77777777" w:rsidR="00E00645" w:rsidRPr="00AF77CA" w:rsidRDefault="00E00645" w:rsidP="002D5B13">
      <w:pPr>
        <w:pStyle w:val="Heading1"/>
        <w:rPr>
          <w:b w:val="0"/>
          <w:bCs w:val="0"/>
          <w:noProof/>
          <w:lang w:val="ga-IE" w:eastAsia="en-IE"/>
        </w:rPr>
      </w:pPr>
      <w:bookmarkStart w:id="4" w:name="_Toc124162414"/>
      <w:bookmarkStart w:id="5" w:name="_Toc158381319"/>
      <w:r w:rsidRPr="00AF77CA">
        <w:rPr>
          <w:noProof/>
          <w:lang w:val="ga-IE" w:eastAsia="en-IE"/>
        </w:rPr>
        <w:lastRenderedPageBreak/>
        <w:t>Ag féachaint siar chun bogadh ar aghaidh</w:t>
      </w:r>
      <w:bookmarkEnd w:id="4"/>
      <w:bookmarkEnd w:id="5"/>
    </w:p>
    <w:p w14:paraId="3012CBC7" w14:textId="77777777" w:rsidR="00E00645" w:rsidRPr="00AF77CA" w:rsidRDefault="00E00645" w:rsidP="00E00645">
      <w:pPr>
        <w:rPr>
          <w:lang w:val="ga-IE" w:eastAsia="en-IE"/>
        </w:rPr>
      </w:pPr>
    </w:p>
    <w:p w14:paraId="5C2062F7" w14:textId="77777777" w:rsidR="00E00645" w:rsidRPr="00AF77CA" w:rsidRDefault="00E00645" w:rsidP="00E00645">
      <w:pPr>
        <w:jc w:val="center"/>
        <w:rPr>
          <w:lang w:val="ga-IE" w:eastAsia="en-IE"/>
        </w:rPr>
      </w:pPr>
      <w:r w:rsidRPr="00AF77CA">
        <w:rPr>
          <w:noProof/>
          <w:lang w:val="ga-IE"/>
        </w:rPr>
        <w:drawing>
          <wp:inline distT="0" distB="0" distL="0" distR="0" wp14:anchorId="3CAF9D40" wp14:editId="38307332">
            <wp:extent cx="4561060" cy="3414021"/>
            <wp:effectExtent l="19050" t="19050" r="11430" b="15240"/>
            <wp:docPr id="15" name="Picture 15" descr="A timeline with different colored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timeline with different colored text&#10;&#10;Description automatically generated with medium confidenc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060" cy="3414021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81771E" w14:textId="77777777" w:rsidR="00E00645" w:rsidRPr="00AF77CA" w:rsidRDefault="00E00645" w:rsidP="00E00645">
      <w:pPr>
        <w:rPr>
          <w:lang w:val="ga-IE" w:eastAsia="en-IE"/>
        </w:rPr>
      </w:pPr>
    </w:p>
    <w:p w14:paraId="3EC3AE7D" w14:textId="77777777" w:rsidR="00E00645" w:rsidRPr="00AF77CA" w:rsidRDefault="00E00645" w:rsidP="00E00645">
      <w:pPr>
        <w:spacing w:line="240" w:lineRule="auto"/>
        <w:jc w:val="center"/>
        <w:rPr>
          <w:rFonts w:ascii="Corbel Light" w:hAnsi="Corbel Light"/>
          <w:b/>
          <w:bCs/>
          <w:sz w:val="36"/>
          <w:szCs w:val="36"/>
          <w:lang w:val="ga-IE" w:eastAsia="en-IE"/>
        </w:rPr>
      </w:pPr>
      <w:r w:rsidRPr="00AF77CA">
        <w:rPr>
          <w:rFonts w:asciiTheme="majorHAnsi" w:hAnsiTheme="majorHAnsi" w:cstheme="majorHAnsi"/>
          <w:b/>
          <w:bCs/>
          <w:sz w:val="36"/>
          <w:szCs w:val="36"/>
          <w:lang w:val="ga-IE" w:eastAsia="en-IE"/>
        </w:rPr>
        <w:t>Trí bhreathnú siar agus na gnéithe tábhachtacha foghlama ónár gceardlanna a aithint le 5 bliana anuas is féidir linn bogadh ar aghaidh i dTíreolaíocht na Sraithe Sóisearaí </w:t>
      </w:r>
    </w:p>
    <w:p w14:paraId="7409BD29" w14:textId="77777777" w:rsidR="00E00645" w:rsidRPr="00AF77CA" w:rsidRDefault="00E00645" w:rsidP="00E00645">
      <w:pPr>
        <w:jc w:val="center"/>
        <w:rPr>
          <w:rFonts w:ascii="Corbel Light" w:hAnsi="Corbel Light"/>
          <w:sz w:val="36"/>
          <w:szCs w:val="36"/>
          <w:lang w:val="ga-IE" w:eastAsia="en-IE"/>
        </w:rPr>
      </w:pPr>
    </w:p>
    <w:p w14:paraId="5C1CFF01" w14:textId="5B295816" w:rsidR="005E669B" w:rsidRPr="00AF77CA" w:rsidRDefault="0038077C" w:rsidP="00F54AEE">
      <w:pPr>
        <w:pStyle w:val="Heading1"/>
        <w:spacing w:before="0" w:after="0"/>
        <w:rPr>
          <w:rFonts w:cs="Arial"/>
          <w:sz w:val="10"/>
          <w:szCs w:val="10"/>
          <w:lang w:val="ga-IE"/>
        </w:rPr>
      </w:pPr>
      <w:bookmarkStart w:id="6" w:name="_Toc158381320"/>
      <w:r w:rsidRPr="00AF77CA">
        <w:rPr>
          <w:rFonts w:cs="Arial"/>
          <w:lang w:val="ga-IE"/>
        </w:rPr>
        <w:lastRenderedPageBreak/>
        <w:t>Torthaí Foghlama</w:t>
      </w:r>
      <w:bookmarkEnd w:id="6"/>
    </w:p>
    <w:tbl>
      <w:tblPr>
        <w:tblStyle w:val="TableGrid21"/>
        <w:tblpPr w:leftFromText="180" w:rightFromText="180" w:vertAnchor="text" w:horzAnchor="margin" w:tblpX="-1013" w:tblpY="47"/>
        <w:tblW w:w="11057" w:type="dxa"/>
        <w:tblLook w:val="04A0" w:firstRow="1" w:lastRow="0" w:firstColumn="1" w:lastColumn="0" w:noHBand="0" w:noVBand="1"/>
      </w:tblPr>
      <w:tblGrid>
        <w:gridCol w:w="1418"/>
        <w:gridCol w:w="9639"/>
      </w:tblGrid>
      <w:tr w:rsidR="00660E5C" w:rsidRPr="00660E5C" w14:paraId="642E9DC4" w14:textId="77777777" w:rsidTr="00851A2A">
        <w:tc>
          <w:tcPr>
            <w:tcW w:w="1418" w:type="dxa"/>
            <w:shd w:val="clear" w:color="auto" w:fill="20ABD6"/>
          </w:tcPr>
          <w:p w14:paraId="6EA179E7" w14:textId="77777777" w:rsidR="00660E5C" w:rsidRPr="00660E5C" w:rsidRDefault="00660E5C" w:rsidP="00851A2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jc w:val="center"/>
              <w:rPr>
                <w:rFonts w:cs="Arial"/>
                <w:b/>
                <w:bCs/>
                <w:color w:val="auto"/>
                <w:sz w:val="22"/>
                <w:lang w:val="ga-IE" w:eastAsia="en-US"/>
              </w:rPr>
            </w:pPr>
            <w:r w:rsidRPr="00660E5C">
              <w:rPr>
                <w:rFonts w:cs="Arial"/>
                <w:b/>
                <w:bCs/>
                <w:color w:val="auto"/>
                <w:sz w:val="22"/>
                <w:lang w:val="ga-IE" w:eastAsia="en-US"/>
              </w:rPr>
              <w:t>Gnéithe</w:t>
            </w:r>
          </w:p>
        </w:tc>
        <w:tc>
          <w:tcPr>
            <w:tcW w:w="9639" w:type="dxa"/>
            <w:shd w:val="clear" w:color="auto" w:fill="20ABD6"/>
          </w:tcPr>
          <w:p w14:paraId="43CE80C3" w14:textId="77777777" w:rsidR="00660E5C" w:rsidRPr="00660E5C" w:rsidRDefault="00660E5C" w:rsidP="00851A2A">
            <w:pPr>
              <w:keepNext/>
              <w:keepLines/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before="40" w:after="0" w:line="240" w:lineRule="auto"/>
              <w:jc w:val="center"/>
              <w:outlineLvl w:val="1"/>
              <w:rPr>
                <w:rFonts w:eastAsia="Yu Gothic Light" w:cs="Arial"/>
                <w:color w:val="auto"/>
                <w:sz w:val="24"/>
                <w:lang w:val="ga-IE" w:eastAsia="en-US"/>
              </w:rPr>
            </w:pPr>
            <w:bookmarkStart w:id="7" w:name="_Toc95821799"/>
            <w:bookmarkStart w:id="8" w:name="_Toc124162416"/>
            <w:bookmarkStart w:id="9" w:name="_Toc158381321"/>
            <w:r w:rsidRPr="00660E5C">
              <w:rPr>
                <w:rFonts w:eastAsia="Yu Gothic Light" w:cs="Arial"/>
                <w:color w:val="auto"/>
                <w:sz w:val="24"/>
                <w:lang w:val="ga-IE" w:eastAsia="en-US"/>
              </w:rPr>
              <w:t>Snáithe 1: An domhan fisiceach a fhiosrú</w:t>
            </w:r>
            <w:bookmarkEnd w:id="7"/>
            <w:bookmarkEnd w:id="8"/>
            <w:bookmarkEnd w:id="9"/>
          </w:p>
        </w:tc>
      </w:tr>
      <w:tr w:rsidR="00660E5C" w:rsidRPr="00660E5C" w14:paraId="11CC8B9F" w14:textId="77777777" w:rsidTr="00851A2A">
        <w:trPr>
          <w:cantSplit/>
          <w:trHeight w:val="4463"/>
        </w:trPr>
        <w:tc>
          <w:tcPr>
            <w:tcW w:w="1418" w:type="dxa"/>
            <w:shd w:val="clear" w:color="auto" w:fill="BDE8F5"/>
            <w:textDirection w:val="btLr"/>
          </w:tcPr>
          <w:p w14:paraId="6B675BBD" w14:textId="77777777" w:rsidR="00660E5C" w:rsidRPr="00660E5C" w:rsidRDefault="00660E5C" w:rsidP="00A17FB0">
            <w:pPr>
              <w:numPr>
                <w:ilvl w:val="0"/>
                <w:numId w:val="7"/>
              </w:num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ind w:right="113"/>
              <w:contextualSpacing/>
              <w:rPr>
                <w:rFonts w:cs="Arial"/>
                <w:color w:val="auto"/>
                <w:sz w:val="24"/>
                <w:lang w:val="ga-IE" w:eastAsia="en-US"/>
              </w:rPr>
            </w:pPr>
            <w:r w:rsidRPr="00660E5C">
              <w:rPr>
                <w:rFonts w:cs="Arial"/>
                <w:color w:val="auto"/>
                <w:sz w:val="24"/>
                <w:lang w:val="ga-IE" w:eastAsia="en-US"/>
              </w:rPr>
              <w:t>Próisis, patrúin, córais agus scála</w:t>
            </w:r>
          </w:p>
          <w:p w14:paraId="7737654E" w14:textId="77777777" w:rsidR="00660E5C" w:rsidRPr="00660E5C" w:rsidRDefault="00660E5C" w:rsidP="00A17FB0">
            <w:pPr>
              <w:numPr>
                <w:ilvl w:val="0"/>
                <w:numId w:val="7"/>
              </w:num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ind w:right="113"/>
              <w:contextualSpacing/>
              <w:rPr>
                <w:rFonts w:cs="Arial"/>
                <w:color w:val="auto"/>
                <w:sz w:val="24"/>
                <w:lang w:val="ga-IE" w:eastAsia="en-US"/>
              </w:rPr>
            </w:pPr>
            <w:r w:rsidRPr="00660E5C">
              <w:rPr>
                <w:rFonts w:cs="Arial"/>
                <w:color w:val="auto"/>
                <w:sz w:val="24"/>
                <w:lang w:val="ga-IE" w:eastAsia="en-US"/>
              </w:rPr>
              <w:t>Scileanna tíreolaíochta</w:t>
            </w:r>
          </w:p>
          <w:p w14:paraId="23366716" w14:textId="77777777" w:rsidR="00660E5C" w:rsidRPr="00660E5C" w:rsidRDefault="00660E5C" w:rsidP="00A17FB0">
            <w:pPr>
              <w:numPr>
                <w:ilvl w:val="0"/>
                <w:numId w:val="7"/>
              </w:num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ind w:right="113"/>
              <w:contextualSpacing/>
              <w:rPr>
                <w:rFonts w:cs="Arial"/>
                <w:color w:val="auto"/>
                <w:sz w:val="24"/>
                <w:lang w:val="ga-IE" w:eastAsia="en-US"/>
              </w:rPr>
            </w:pPr>
            <w:r w:rsidRPr="00660E5C">
              <w:rPr>
                <w:rFonts w:cs="Arial"/>
                <w:color w:val="auto"/>
                <w:sz w:val="24"/>
                <w:lang w:val="ga-IE" w:eastAsia="en-US"/>
              </w:rPr>
              <w:t>Inbhuanaitheacht</w:t>
            </w:r>
          </w:p>
        </w:tc>
        <w:tc>
          <w:tcPr>
            <w:tcW w:w="9639" w:type="dxa"/>
            <w:shd w:val="clear" w:color="auto" w:fill="BDE8F5"/>
          </w:tcPr>
          <w:p w14:paraId="791D734E" w14:textId="77777777" w:rsidR="00660E5C" w:rsidRPr="00660E5C" w:rsidRDefault="00660E5C" w:rsidP="00851A2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cs="Arial"/>
                <w:b/>
                <w:i/>
                <w:iCs/>
                <w:color w:val="auto"/>
                <w:sz w:val="20"/>
                <w:szCs w:val="20"/>
                <w:lang w:val="ga-IE" w:eastAsia="en-US"/>
              </w:rPr>
            </w:pPr>
            <w:r w:rsidRPr="00660E5C">
              <w:rPr>
                <w:rFonts w:cs="Arial"/>
                <w:b/>
                <w:i/>
                <w:iCs/>
                <w:color w:val="auto"/>
                <w:sz w:val="20"/>
                <w:szCs w:val="20"/>
                <w:lang w:val="ga-IE" w:eastAsia="en-US"/>
              </w:rPr>
              <w:t>Ba choir go mbeadh sé ar chumas an scoláire:</w:t>
            </w:r>
          </w:p>
          <w:p w14:paraId="79DD8000" w14:textId="77777777" w:rsidR="00660E5C" w:rsidRPr="00660E5C" w:rsidRDefault="00660E5C" w:rsidP="00851A2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auto"/>
                <w:sz w:val="20"/>
                <w:szCs w:val="20"/>
                <w:lang w:val="ga-IE" w:eastAsia="en-US"/>
              </w:rPr>
            </w:pPr>
            <w:r w:rsidRPr="00660E5C">
              <w:rPr>
                <w:rFonts w:cs="Arial"/>
                <w:color w:val="auto"/>
                <w:sz w:val="20"/>
                <w:szCs w:val="20"/>
                <w:lang w:val="ga-IE" w:eastAsia="en-US"/>
              </w:rPr>
              <w:t xml:space="preserve">1.1 cur síos a dhéanamh ar dhéanamh agus ar dháileadh domhanda na </w:t>
            </w:r>
            <w:proofErr w:type="spellStart"/>
            <w:r w:rsidRPr="00660E5C">
              <w:rPr>
                <w:rFonts w:cs="Arial"/>
                <w:color w:val="auto"/>
                <w:sz w:val="20"/>
                <w:szCs w:val="20"/>
                <w:lang w:val="ga-IE" w:eastAsia="en-US"/>
              </w:rPr>
              <w:t>mbolcán</w:t>
            </w:r>
            <w:proofErr w:type="spellEnd"/>
            <w:r w:rsidRPr="00660E5C">
              <w:rPr>
                <w:rFonts w:cs="Arial"/>
                <w:color w:val="auto"/>
                <w:sz w:val="20"/>
                <w:szCs w:val="20"/>
                <w:lang w:val="ga-IE" w:eastAsia="en-US"/>
              </w:rPr>
              <w:t xml:space="preserve">, na gcreathanna talún agus na </w:t>
            </w:r>
            <w:proofErr w:type="spellStart"/>
            <w:r w:rsidRPr="00660E5C">
              <w:rPr>
                <w:rFonts w:cs="Arial"/>
                <w:color w:val="auto"/>
                <w:sz w:val="20"/>
                <w:szCs w:val="20"/>
                <w:lang w:val="ga-IE" w:eastAsia="en-US"/>
              </w:rPr>
              <w:t>bhfillsléibhte</w:t>
            </w:r>
            <w:proofErr w:type="spellEnd"/>
            <w:r w:rsidRPr="00660E5C">
              <w:rPr>
                <w:rFonts w:cs="Arial"/>
                <w:color w:val="auto"/>
                <w:sz w:val="20"/>
                <w:szCs w:val="20"/>
                <w:lang w:val="ga-IE" w:eastAsia="en-US"/>
              </w:rPr>
              <w:t xml:space="preserve"> ó thaobh teicteonaic phlátaí agus struchtúr an</w:t>
            </w:r>
          </w:p>
          <w:p w14:paraId="41848C31" w14:textId="77777777" w:rsidR="00660E5C" w:rsidRPr="00660E5C" w:rsidRDefault="00660E5C" w:rsidP="00851A2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auto"/>
                <w:sz w:val="20"/>
                <w:szCs w:val="20"/>
                <w:lang w:val="ga-IE" w:eastAsia="en-US"/>
              </w:rPr>
            </w:pPr>
            <w:r w:rsidRPr="00660E5C">
              <w:rPr>
                <w:rFonts w:cs="Arial"/>
                <w:color w:val="auto"/>
                <w:sz w:val="20"/>
                <w:szCs w:val="20"/>
                <w:lang w:val="ga-IE" w:eastAsia="en-US"/>
              </w:rPr>
              <w:t>domhain de</w:t>
            </w:r>
          </w:p>
          <w:p w14:paraId="150307F3" w14:textId="77777777" w:rsidR="00660E5C" w:rsidRPr="00660E5C" w:rsidRDefault="00660E5C" w:rsidP="00851A2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auto"/>
                <w:sz w:val="20"/>
                <w:szCs w:val="20"/>
                <w:lang w:val="ga-IE" w:eastAsia="en-US"/>
              </w:rPr>
            </w:pPr>
            <w:r w:rsidRPr="00660E5C">
              <w:rPr>
                <w:rFonts w:cs="Arial"/>
                <w:color w:val="auto"/>
                <w:sz w:val="20"/>
                <w:szCs w:val="20"/>
                <w:lang w:val="ga-IE" w:eastAsia="en-US"/>
              </w:rPr>
              <w:t>1.2 idirdhealú a dhéanamh idir catagóirí éagsúla de chineál carraige agus tagairt a dhéanamh do chomhdhéanamh agus d’fhoirmíocht</w:t>
            </w:r>
          </w:p>
          <w:p w14:paraId="3054A814" w14:textId="77777777" w:rsidR="00660E5C" w:rsidRPr="00660E5C" w:rsidRDefault="00660E5C" w:rsidP="00851A2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auto"/>
                <w:sz w:val="20"/>
                <w:szCs w:val="20"/>
                <w:lang w:val="ga-IE" w:eastAsia="en-US"/>
              </w:rPr>
            </w:pPr>
            <w:r w:rsidRPr="00660E5C">
              <w:rPr>
                <w:rFonts w:cs="Arial"/>
                <w:color w:val="auto"/>
                <w:sz w:val="20"/>
                <w:szCs w:val="20"/>
                <w:lang w:val="ga-IE" w:eastAsia="en-US"/>
              </w:rPr>
              <w:t xml:space="preserve">1.3 anailís a dhéanamh ar phróisis an tsíonchaithimh agus na </w:t>
            </w:r>
            <w:proofErr w:type="spellStart"/>
            <w:r w:rsidRPr="00660E5C">
              <w:rPr>
                <w:rFonts w:cs="Arial"/>
                <w:color w:val="auto"/>
                <w:sz w:val="20"/>
                <w:szCs w:val="20"/>
                <w:lang w:val="ga-IE" w:eastAsia="en-US"/>
              </w:rPr>
              <w:t>hollghluaiseachta</w:t>
            </w:r>
            <w:proofErr w:type="spellEnd"/>
            <w:r w:rsidRPr="00660E5C">
              <w:rPr>
                <w:rFonts w:cs="Arial"/>
                <w:color w:val="auto"/>
                <w:sz w:val="20"/>
                <w:szCs w:val="20"/>
                <w:lang w:val="ga-IE" w:eastAsia="en-US"/>
              </w:rPr>
              <w:t xml:space="preserve"> agus ar na tionchair atá acu ar an tírdhreach</w:t>
            </w:r>
          </w:p>
          <w:p w14:paraId="3AC0E6F3" w14:textId="77777777" w:rsidR="00660E5C" w:rsidRPr="00660E5C" w:rsidRDefault="00660E5C" w:rsidP="00851A2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auto"/>
                <w:sz w:val="20"/>
                <w:szCs w:val="20"/>
                <w:lang w:val="ga-IE" w:eastAsia="en-US"/>
              </w:rPr>
            </w:pPr>
            <w:r w:rsidRPr="00660E5C">
              <w:rPr>
                <w:rFonts w:cs="Arial"/>
                <w:color w:val="auto"/>
                <w:sz w:val="20"/>
                <w:szCs w:val="20"/>
                <w:lang w:val="ga-IE" w:eastAsia="en-US"/>
              </w:rPr>
              <w:t>1.4 measúnú a dhéanamh ar chineálacha ithreacha ina cheantar</w:t>
            </w:r>
          </w:p>
          <w:p w14:paraId="1568D065" w14:textId="77777777" w:rsidR="00660E5C" w:rsidRPr="00660E5C" w:rsidRDefault="00660E5C" w:rsidP="00851A2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auto"/>
                <w:sz w:val="20"/>
                <w:szCs w:val="20"/>
                <w:lang w:val="ga-IE" w:eastAsia="en-US"/>
              </w:rPr>
            </w:pPr>
            <w:r w:rsidRPr="00660E5C">
              <w:rPr>
                <w:rFonts w:cs="Arial"/>
                <w:color w:val="auto"/>
                <w:sz w:val="20"/>
                <w:szCs w:val="20"/>
                <w:lang w:val="ga-IE" w:eastAsia="en-US"/>
              </w:rPr>
              <w:t>áitiúil i dtaca le comhdhéanamh agus fásra</w:t>
            </w:r>
          </w:p>
          <w:p w14:paraId="710F7D8B" w14:textId="77777777" w:rsidR="00660E5C" w:rsidRPr="00660E5C" w:rsidRDefault="00660E5C" w:rsidP="00851A2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auto"/>
                <w:sz w:val="20"/>
                <w:szCs w:val="20"/>
                <w:lang w:val="ga-IE" w:eastAsia="en-US"/>
              </w:rPr>
            </w:pPr>
            <w:r w:rsidRPr="00660E5C">
              <w:rPr>
                <w:rFonts w:cs="Arial"/>
                <w:color w:val="auto"/>
                <w:sz w:val="20"/>
                <w:szCs w:val="20"/>
                <w:lang w:val="ga-IE" w:eastAsia="en-US"/>
              </w:rPr>
              <w:t>1.5 míniú a thabhairt ar an gcaoi a múnlaíonn próiseas an chreimthe, an tsil-leagain agus an iompair na timpeallachtaí abhann, mara agus oighir</w:t>
            </w:r>
          </w:p>
          <w:p w14:paraId="7A5028F1" w14:textId="77777777" w:rsidR="00660E5C" w:rsidRPr="00660E5C" w:rsidRDefault="00660E5C" w:rsidP="00851A2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auto"/>
                <w:sz w:val="20"/>
                <w:szCs w:val="20"/>
                <w:lang w:val="ga-IE" w:eastAsia="en-US"/>
              </w:rPr>
            </w:pPr>
            <w:r w:rsidRPr="00660E5C">
              <w:rPr>
                <w:rFonts w:cs="Arial"/>
                <w:color w:val="auto"/>
                <w:sz w:val="20"/>
                <w:szCs w:val="20"/>
                <w:lang w:val="ga-IE" w:eastAsia="en-US"/>
              </w:rPr>
              <w:t>1.6 aeráidí domhanda a rangú agus anailís a dhéanamh ar na tosca a imríonn tionchar ar an aeráid in Éirinn</w:t>
            </w:r>
          </w:p>
          <w:p w14:paraId="703F91AB" w14:textId="77777777" w:rsidR="00660E5C" w:rsidRPr="00660E5C" w:rsidRDefault="00660E5C" w:rsidP="00851A2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auto"/>
                <w:sz w:val="20"/>
                <w:szCs w:val="20"/>
                <w:lang w:val="ga-IE" w:eastAsia="en-US"/>
              </w:rPr>
            </w:pPr>
            <w:r w:rsidRPr="00660E5C">
              <w:rPr>
                <w:rFonts w:cs="Arial"/>
                <w:color w:val="auto"/>
                <w:sz w:val="20"/>
                <w:szCs w:val="20"/>
                <w:lang w:val="ga-IE" w:eastAsia="en-US"/>
              </w:rPr>
              <w:t xml:space="preserve">1.7 iniúchadh a dhéanamh ar chruthú agus ar iompar teagmhais aimsire </w:t>
            </w:r>
            <w:proofErr w:type="spellStart"/>
            <w:r w:rsidRPr="00660E5C">
              <w:rPr>
                <w:rFonts w:cs="Arial"/>
                <w:color w:val="auto"/>
                <w:sz w:val="20"/>
                <w:szCs w:val="20"/>
                <w:lang w:val="ga-IE" w:eastAsia="en-US"/>
              </w:rPr>
              <w:t>shuntasaigh</w:t>
            </w:r>
            <w:proofErr w:type="spellEnd"/>
          </w:p>
          <w:p w14:paraId="51C45185" w14:textId="77777777" w:rsidR="00660E5C" w:rsidRPr="00660E5C" w:rsidRDefault="00660E5C" w:rsidP="00851A2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auto"/>
                <w:sz w:val="20"/>
                <w:szCs w:val="20"/>
                <w:lang w:val="ga-IE" w:eastAsia="en-US"/>
              </w:rPr>
            </w:pPr>
            <w:r w:rsidRPr="00660E5C">
              <w:rPr>
                <w:rFonts w:cs="Arial"/>
                <w:color w:val="auto"/>
                <w:sz w:val="20"/>
                <w:szCs w:val="20"/>
                <w:lang w:val="ga-IE" w:eastAsia="en-US"/>
              </w:rPr>
              <w:t>1.8 sonraí aimsire a bhailiú, a thaifeadadh agus a léirmhíniú</w:t>
            </w:r>
          </w:p>
          <w:p w14:paraId="737833A7" w14:textId="77777777" w:rsidR="00660E5C" w:rsidRPr="00660E5C" w:rsidRDefault="00660E5C" w:rsidP="00851A2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auto"/>
                <w:sz w:val="20"/>
                <w:szCs w:val="20"/>
                <w:lang w:val="ga-IE" w:eastAsia="en-US"/>
              </w:rPr>
            </w:pPr>
            <w:r w:rsidRPr="00660E5C">
              <w:rPr>
                <w:rFonts w:cs="Arial"/>
                <w:color w:val="auto"/>
                <w:sz w:val="20"/>
                <w:szCs w:val="20"/>
                <w:lang w:val="ga-IE" w:eastAsia="en-US"/>
              </w:rPr>
              <w:t>1.9 idirdhealú a dhéanamh idir na cineálacha acmhainní fuinnimh a ghineann an domhan fisiceach</w:t>
            </w:r>
          </w:p>
          <w:p w14:paraId="656293CA" w14:textId="77777777" w:rsidR="00660E5C" w:rsidRPr="00660E5C" w:rsidRDefault="00660E5C" w:rsidP="00851A2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auto"/>
                <w:sz w:val="22"/>
                <w:lang w:val="ga-IE" w:eastAsia="en-US"/>
              </w:rPr>
            </w:pPr>
            <w:r w:rsidRPr="00660E5C">
              <w:rPr>
                <w:rFonts w:cs="Arial"/>
                <w:color w:val="auto"/>
                <w:sz w:val="20"/>
                <w:szCs w:val="20"/>
                <w:lang w:val="ga-IE" w:eastAsia="en-US"/>
              </w:rPr>
              <w:t>1.10 iniúchadh a dhéanamh ar raon na bpróiseas fisiceach atá gníomhach i láthair roghnaithe agus ar na naisc atá eatarthu</w:t>
            </w:r>
          </w:p>
        </w:tc>
      </w:tr>
      <w:tr w:rsidR="00851A2A" w:rsidRPr="00AF77CA" w14:paraId="3279F164" w14:textId="77777777" w:rsidTr="00851A2A">
        <w:tc>
          <w:tcPr>
            <w:tcW w:w="1418" w:type="dxa"/>
            <w:shd w:val="clear" w:color="auto" w:fill="D9D9D9"/>
          </w:tcPr>
          <w:p w14:paraId="6F150111" w14:textId="77777777" w:rsidR="00660E5C" w:rsidRPr="00660E5C" w:rsidRDefault="00660E5C" w:rsidP="00851A2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jc w:val="center"/>
              <w:rPr>
                <w:rFonts w:cs="Arial"/>
                <w:color w:val="auto"/>
                <w:sz w:val="22"/>
                <w:lang w:val="ga-IE" w:eastAsia="en-US"/>
              </w:rPr>
            </w:pPr>
            <w:r w:rsidRPr="00660E5C">
              <w:rPr>
                <w:rFonts w:cs="Arial"/>
                <w:b/>
                <w:bCs/>
                <w:color w:val="auto"/>
                <w:sz w:val="22"/>
                <w:lang w:val="ga-IE" w:eastAsia="en-US"/>
              </w:rPr>
              <w:t>Gnéithe</w:t>
            </w:r>
          </w:p>
        </w:tc>
        <w:tc>
          <w:tcPr>
            <w:tcW w:w="9639" w:type="dxa"/>
            <w:shd w:val="clear" w:color="auto" w:fill="D9D9D9"/>
          </w:tcPr>
          <w:p w14:paraId="13D6CCC2" w14:textId="77777777" w:rsidR="00660E5C" w:rsidRPr="00660E5C" w:rsidRDefault="00660E5C" w:rsidP="00851A2A">
            <w:pPr>
              <w:keepNext/>
              <w:keepLines/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before="40" w:after="0" w:line="240" w:lineRule="auto"/>
              <w:jc w:val="center"/>
              <w:outlineLvl w:val="1"/>
              <w:rPr>
                <w:rFonts w:eastAsia="Yu Gothic Light" w:cs="Arial"/>
                <w:color w:val="auto"/>
                <w:sz w:val="24"/>
                <w:lang w:val="ga-IE" w:eastAsia="en-US"/>
              </w:rPr>
            </w:pPr>
            <w:bookmarkStart w:id="10" w:name="_Toc95821800"/>
            <w:bookmarkStart w:id="11" w:name="_Toc124162417"/>
            <w:bookmarkStart w:id="12" w:name="_Toc158381322"/>
            <w:r w:rsidRPr="00660E5C">
              <w:rPr>
                <w:rFonts w:eastAsia="Yu Gothic Light" w:cs="Arial"/>
                <w:color w:val="auto"/>
                <w:sz w:val="24"/>
                <w:lang w:val="ga-IE" w:eastAsia="en-US"/>
              </w:rPr>
              <w:t>Snáithe 2: An chaoi a ndéanaimid teagmháil leis an domhan fisiceach a fhiosrú</w:t>
            </w:r>
            <w:bookmarkEnd w:id="10"/>
            <w:bookmarkEnd w:id="11"/>
            <w:bookmarkEnd w:id="12"/>
          </w:p>
        </w:tc>
      </w:tr>
      <w:tr w:rsidR="002828BE" w:rsidRPr="00AF77CA" w14:paraId="5A043384" w14:textId="77777777" w:rsidTr="00851A2A">
        <w:trPr>
          <w:cantSplit/>
          <w:trHeight w:val="3624"/>
        </w:trPr>
        <w:tc>
          <w:tcPr>
            <w:tcW w:w="1418" w:type="dxa"/>
            <w:shd w:val="clear" w:color="auto" w:fill="F2F2F2"/>
            <w:textDirection w:val="btLr"/>
          </w:tcPr>
          <w:p w14:paraId="0B2E44AD" w14:textId="77777777" w:rsidR="00660E5C" w:rsidRPr="00660E5C" w:rsidRDefault="00660E5C" w:rsidP="00A17FB0">
            <w:pPr>
              <w:numPr>
                <w:ilvl w:val="0"/>
                <w:numId w:val="8"/>
              </w:num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ind w:right="113"/>
              <w:contextualSpacing/>
              <w:rPr>
                <w:rFonts w:cs="Arial"/>
                <w:color w:val="auto"/>
                <w:sz w:val="24"/>
                <w:lang w:val="ga-IE" w:eastAsia="en-US"/>
              </w:rPr>
            </w:pPr>
            <w:r w:rsidRPr="00660E5C">
              <w:rPr>
                <w:rFonts w:cs="Arial"/>
                <w:color w:val="auto"/>
                <w:sz w:val="24"/>
                <w:lang w:val="ga-IE" w:eastAsia="en-US"/>
              </w:rPr>
              <w:t>Próisis, patrúin, córais agus scála</w:t>
            </w:r>
          </w:p>
          <w:p w14:paraId="090D4EEF" w14:textId="77777777" w:rsidR="00660E5C" w:rsidRPr="00660E5C" w:rsidRDefault="00660E5C" w:rsidP="00A17FB0">
            <w:pPr>
              <w:numPr>
                <w:ilvl w:val="0"/>
                <w:numId w:val="8"/>
              </w:num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ind w:right="113"/>
              <w:contextualSpacing/>
              <w:rPr>
                <w:rFonts w:cs="Arial"/>
                <w:color w:val="auto"/>
                <w:sz w:val="24"/>
                <w:lang w:val="ga-IE" w:eastAsia="en-US"/>
              </w:rPr>
            </w:pPr>
            <w:r w:rsidRPr="00660E5C">
              <w:rPr>
                <w:rFonts w:cs="Arial"/>
                <w:color w:val="auto"/>
                <w:sz w:val="24"/>
                <w:lang w:val="ga-IE" w:eastAsia="en-US"/>
              </w:rPr>
              <w:t>Scileanna tíreolaíochta</w:t>
            </w:r>
          </w:p>
          <w:p w14:paraId="5E99CF22" w14:textId="77777777" w:rsidR="00660E5C" w:rsidRPr="00660E5C" w:rsidRDefault="00660E5C" w:rsidP="00A17FB0">
            <w:pPr>
              <w:numPr>
                <w:ilvl w:val="0"/>
                <w:numId w:val="8"/>
              </w:num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ind w:right="113"/>
              <w:contextualSpacing/>
              <w:rPr>
                <w:rFonts w:cs="Arial"/>
                <w:color w:val="auto"/>
                <w:sz w:val="24"/>
                <w:lang w:val="ga-IE" w:eastAsia="en-US"/>
              </w:rPr>
            </w:pPr>
            <w:r w:rsidRPr="00660E5C">
              <w:rPr>
                <w:rFonts w:cs="Arial"/>
                <w:color w:val="auto"/>
                <w:sz w:val="24"/>
                <w:lang w:val="ga-IE" w:eastAsia="en-US"/>
              </w:rPr>
              <w:t>Inbhuanaitheacht</w:t>
            </w:r>
          </w:p>
        </w:tc>
        <w:tc>
          <w:tcPr>
            <w:tcW w:w="9639" w:type="dxa"/>
            <w:shd w:val="clear" w:color="auto" w:fill="F2F2F2"/>
          </w:tcPr>
          <w:p w14:paraId="4DAC40EA" w14:textId="77777777" w:rsidR="00660E5C" w:rsidRPr="00660E5C" w:rsidRDefault="00660E5C" w:rsidP="00851A2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cs="Arial"/>
                <w:b/>
                <w:i/>
                <w:iCs/>
                <w:color w:val="auto"/>
                <w:sz w:val="20"/>
                <w:szCs w:val="20"/>
                <w:lang w:val="ga-IE" w:eastAsia="en-US"/>
              </w:rPr>
            </w:pPr>
            <w:r w:rsidRPr="00660E5C">
              <w:rPr>
                <w:rFonts w:cs="Arial"/>
                <w:b/>
                <w:i/>
                <w:iCs/>
                <w:color w:val="auto"/>
                <w:sz w:val="20"/>
                <w:szCs w:val="20"/>
                <w:lang w:val="ga-IE" w:eastAsia="en-US"/>
              </w:rPr>
              <w:t>Ba choir go mbeadh sé ar chumas an scoláire:</w:t>
            </w:r>
          </w:p>
          <w:p w14:paraId="64432A9F" w14:textId="77777777" w:rsidR="00660E5C" w:rsidRPr="00660E5C" w:rsidRDefault="00660E5C" w:rsidP="00851A2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cs="Arial"/>
                <w:color w:val="auto"/>
                <w:sz w:val="20"/>
                <w:szCs w:val="20"/>
                <w:lang w:val="ga-IE" w:eastAsia="en-US"/>
              </w:rPr>
            </w:pPr>
            <w:r w:rsidRPr="00660E5C">
              <w:rPr>
                <w:rFonts w:cs="Arial"/>
                <w:color w:val="auto"/>
                <w:sz w:val="20"/>
                <w:szCs w:val="20"/>
                <w:lang w:val="ga-IE" w:eastAsia="en-US"/>
              </w:rPr>
              <w:t>2.1 cur síos a dhéanamh ar an tionchar eacnamaíoch agus sóisialta a bhaineann leis an tslí a ndéanaimid teagmháil le tarlú bolcán, creathanna talún agus fillsléibhte</w:t>
            </w:r>
          </w:p>
          <w:p w14:paraId="7FC6F8E3" w14:textId="77777777" w:rsidR="00660E5C" w:rsidRPr="00660E5C" w:rsidRDefault="00660E5C" w:rsidP="00851A2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cs="Arial"/>
                <w:color w:val="auto"/>
                <w:sz w:val="20"/>
                <w:szCs w:val="20"/>
                <w:lang w:val="ga-IE" w:eastAsia="en-US"/>
              </w:rPr>
            </w:pPr>
            <w:r w:rsidRPr="00660E5C">
              <w:rPr>
                <w:rFonts w:cs="Arial"/>
                <w:color w:val="auto"/>
                <w:sz w:val="20"/>
                <w:szCs w:val="20"/>
                <w:lang w:val="ga-IE" w:eastAsia="en-US"/>
              </w:rPr>
              <w:t xml:space="preserve">2.2 measúnú a dhéanamh ar na hiarmhairtí comhshaoil, eacnamaíocha agus sóisialta a ghabhann le saothrú </w:t>
            </w:r>
            <w:proofErr w:type="spellStart"/>
            <w:r w:rsidRPr="00660E5C">
              <w:rPr>
                <w:rFonts w:cs="Arial"/>
                <w:color w:val="auto"/>
                <w:sz w:val="20"/>
                <w:szCs w:val="20"/>
                <w:lang w:val="ga-IE" w:eastAsia="en-US"/>
              </w:rPr>
              <w:t>carriage</w:t>
            </w:r>
            <w:proofErr w:type="spellEnd"/>
            <w:r w:rsidRPr="00660E5C">
              <w:rPr>
                <w:rFonts w:cs="Arial"/>
                <w:color w:val="auto"/>
                <w:sz w:val="20"/>
                <w:szCs w:val="20"/>
                <w:lang w:val="ga-IE" w:eastAsia="en-US"/>
              </w:rPr>
              <w:t xml:space="preserve"> agus acmhainní fuinnimh</w:t>
            </w:r>
          </w:p>
          <w:p w14:paraId="0F472896" w14:textId="77777777" w:rsidR="00660E5C" w:rsidRPr="00660E5C" w:rsidRDefault="00660E5C" w:rsidP="00851A2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cs="Arial"/>
                <w:color w:val="auto"/>
                <w:sz w:val="20"/>
                <w:szCs w:val="20"/>
                <w:lang w:val="ga-IE" w:eastAsia="en-US"/>
              </w:rPr>
            </w:pPr>
            <w:r w:rsidRPr="00660E5C">
              <w:rPr>
                <w:rFonts w:cs="Arial"/>
                <w:color w:val="auto"/>
                <w:sz w:val="20"/>
                <w:szCs w:val="20"/>
                <w:lang w:val="ga-IE" w:eastAsia="en-US"/>
              </w:rPr>
              <w:t xml:space="preserve">2.3 an chaoi a n-imríonn an tírdhreach fisiceach tionchar ar fhorbairt na bpríomhghníomhaíochtaí a aithint </w:t>
            </w:r>
          </w:p>
          <w:p w14:paraId="37ECA961" w14:textId="77777777" w:rsidR="00660E5C" w:rsidRPr="00660E5C" w:rsidRDefault="00660E5C" w:rsidP="00851A2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cs="Arial"/>
                <w:color w:val="auto"/>
                <w:sz w:val="20"/>
                <w:szCs w:val="20"/>
                <w:lang w:val="ga-IE" w:eastAsia="en-US"/>
              </w:rPr>
            </w:pPr>
            <w:r w:rsidRPr="00660E5C">
              <w:rPr>
                <w:rFonts w:cs="Arial"/>
                <w:color w:val="auto"/>
                <w:sz w:val="20"/>
                <w:szCs w:val="20"/>
                <w:lang w:val="ga-IE" w:eastAsia="en-US"/>
              </w:rPr>
              <w:t>2.4 measúnú a dhéanamh ar shaothrú inbhuanaithe an uisce, na stoc éisc, na foraoiseachta, agus na hithreach mar acmhainní nádúrtha</w:t>
            </w:r>
          </w:p>
          <w:p w14:paraId="0D2AD27F" w14:textId="77777777" w:rsidR="00660E5C" w:rsidRPr="00660E5C" w:rsidRDefault="00660E5C" w:rsidP="00851A2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cs="Arial"/>
                <w:color w:val="auto"/>
                <w:sz w:val="20"/>
                <w:szCs w:val="20"/>
                <w:lang w:val="ga-IE" w:eastAsia="en-US"/>
              </w:rPr>
            </w:pPr>
            <w:r w:rsidRPr="00660E5C">
              <w:rPr>
                <w:rFonts w:cs="Arial"/>
                <w:color w:val="auto"/>
                <w:sz w:val="20"/>
                <w:szCs w:val="20"/>
                <w:lang w:val="ga-IE" w:eastAsia="en-US"/>
              </w:rPr>
              <w:t>2.5 cur síos a dhéanamh ar ghníomhaíocht thánaisteach áitiúil i dtaca lena feidhm agus na tosca a imríonn tionchar ar a láthair</w:t>
            </w:r>
          </w:p>
          <w:p w14:paraId="3EDA06F6" w14:textId="77777777" w:rsidR="00660E5C" w:rsidRPr="00660E5C" w:rsidRDefault="00660E5C" w:rsidP="00851A2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cs="Arial"/>
                <w:color w:val="auto"/>
                <w:sz w:val="20"/>
                <w:szCs w:val="20"/>
                <w:lang w:val="ga-IE" w:eastAsia="en-US"/>
              </w:rPr>
            </w:pPr>
            <w:r w:rsidRPr="00660E5C">
              <w:rPr>
                <w:rFonts w:cs="Arial"/>
                <w:color w:val="auto"/>
                <w:sz w:val="20"/>
                <w:szCs w:val="20"/>
                <w:lang w:val="ga-IE" w:eastAsia="en-US"/>
              </w:rPr>
              <w:t>2.6 scrúdú a dhéanamh ar na cúiseanna maidir le hathrú aeráide agus ar na himpleachtaí lena mbaineann</w:t>
            </w:r>
          </w:p>
          <w:p w14:paraId="4D49E761" w14:textId="77777777" w:rsidR="00660E5C" w:rsidRPr="00660E5C" w:rsidRDefault="00660E5C" w:rsidP="00851A2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cs="Arial"/>
                <w:color w:val="auto"/>
                <w:sz w:val="20"/>
                <w:szCs w:val="20"/>
                <w:lang w:val="ga-IE" w:eastAsia="en-US"/>
              </w:rPr>
            </w:pPr>
            <w:r w:rsidRPr="00660E5C">
              <w:rPr>
                <w:rFonts w:cs="Arial"/>
                <w:color w:val="auto"/>
                <w:sz w:val="20"/>
                <w:szCs w:val="20"/>
                <w:lang w:val="ga-IE" w:eastAsia="en-US"/>
              </w:rPr>
              <w:t>2.7 iniúchadh a dhéanamh ar shamplaí den dóigh a ndéanann daoine teagmháil le próisis dromchla agus den dóigh a ndéanann siad iad a bhainistiú</w:t>
            </w:r>
          </w:p>
          <w:p w14:paraId="273E502D" w14:textId="77777777" w:rsidR="00660E5C" w:rsidRPr="00660E5C" w:rsidRDefault="00660E5C" w:rsidP="00851A2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cs="Arial"/>
                <w:color w:val="auto"/>
                <w:sz w:val="20"/>
                <w:szCs w:val="20"/>
                <w:lang w:val="ga-IE" w:eastAsia="en-US"/>
              </w:rPr>
            </w:pPr>
            <w:r w:rsidRPr="00660E5C">
              <w:rPr>
                <w:rFonts w:cs="Arial"/>
                <w:color w:val="auto"/>
                <w:sz w:val="20"/>
                <w:szCs w:val="20"/>
                <w:lang w:val="ga-IE" w:eastAsia="en-US"/>
              </w:rPr>
              <w:t>2.8 iniúchadh a dhéanamh ar an gcaoi a ndéileálann daoine le tubaiste nádúrtha</w:t>
            </w:r>
          </w:p>
          <w:p w14:paraId="1C96A352" w14:textId="77777777" w:rsidR="00660E5C" w:rsidRPr="00660E5C" w:rsidRDefault="00660E5C" w:rsidP="00851A2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cs="Arial"/>
                <w:color w:val="auto"/>
                <w:sz w:val="20"/>
                <w:szCs w:val="20"/>
                <w:lang w:val="ga-IE" w:eastAsia="en-US"/>
              </w:rPr>
            </w:pPr>
            <w:r w:rsidRPr="00660E5C">
              <w:rPr>
                <w:rFonts w:cs="Arial"/>
                <w:color w:val="auto"/>
                <w:sz w:val="20"/>
                <w:szCs w:val="20"/>
                <w:lang w:val="ga-IE" w:eastAsia="en-US"/>
              </w:rPr>
              <w:t>2.9 measúnú a dhéanamh ar an ngaol idir an domhan fisiceach, an turasóireacht agus iompar</w:t>
            </w:r>
          </w:p>
        </w:tc>
      </w:tr>
      <w:tr w:rsidR="00660E5C" w:rsidRPr="00660E5C" w14:paraId="04283EFB" w14:textId="77777777" w:rsidTr="00851A2A">
        <w:tc>
          <w:tcPr>
            <w:tcW w:w="1418" w:type="dxa"/>
            <w:shd w:val="clear" w:color="auto" w:fill="10BCAC"/>
          </w:tcPr>
          <w:p w14:paraId="6E3927AA" w14:textId="77777777" w:rsidR="00660E5C" w:rsidRPr="00660E5C" w:rsidRDefault="00660E5C" w:rsidP="00851A2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jc w:val="center"/>
              <w:rPr>
                <w:rFonts w:cs="Arial"/>
                <w:color w:val="auto"/>
                <w:sz w:val="22"/>
                <w:lang w:val="ga-IE" w:eastAsia="en-US"/>
              </w:rPr>
            </w:pPr>
            <w:r w:rsidRPr="00660E5C">
              <w:rPr>
                <w:rFonts w:cs="Arial"/>
                <w:b/>
                <w:bCs/>
                <w:color w:val="auto"/>
                <w:sz w:val="22"/>
                <w:lang w:val="ga-IE" w:eastAsia="en-US"/>
              </w:rPr>
              <w:t>Gnéithe</w:t>
            </w:r>
          </w:p>
        </w:tc>
        <w:tc>
          <w:tcPr>
            <w:tcW w:w="9639" w:type="dxa"/>
            <w:shd w:val="clear" w:color="auto" w:fill="10BCAC"/>
          </w:tcPr>
          <w:p w14:paraId="21B3A75C" w14:textId="77777777" w:rsidR="00660E5C" w:rsidRPr="00660E5C" w:rsidRDefault="00660E5C" w:rsidP="00851A2A">
            <w:pPr>
              <w:keepNext/>
              <w:keepLines/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before="40" w:after="0" w:line="240" w:lineRule="auto"/>
              <w:jc w:val="center"/>
              <w:outlineLvl w:val="1"/>
              <w:rPr>
                <w:rFonts w:eastAsia="Yu Gothic Light" w:cs="Arial"/>
                <w:color w:val="2F5496"/>
                <w:sz w:val="24"/>
                <w:lang w:val="ga-IE" w:eastAsia="en-US"/>
              </w:rPr>
            </w:pPr>
            <w:bookmarkStart w:id="13" w:name="_Toc95821801"/>
            <w:bookmarkStart w:id="14" w:name="_Toc124162418"/>
            <w:bookmarkStart w:id="15" w:name="_Toc158381323"/>
            <w:r w:rsidRPr="00660E5C">
              <w:rPr>
                <w:rFonts w:eastAsia="Yu Gothic Light" w:cs="Arial"/>
                <w:color w:val="auto"/>
                <w:sz w:val="24"/>
                <w:lang w:val="ga-IE" w:eastAsia="en-US"/>
              </w:rPr>
              <w:t>Snáithe 3: Daoine, áiteanna agus athruithe a fhiosrú</w:t>
            </w:r>
            <w:bookmarkEnd w:id="13"/>
            <w:bookmarkEnd w:id="14"/>
            <w:bookmarkEnd w:id="15"/>
          </w:p>
        </w:tc>
      </w:tr>
      <w:tr w:rsidR="00660E5C" w:rsidRPr="00660E5C" w14:paraId="18122016" w14:textId="77777777" w:rsidTr="00851A2A">
        <w:trPr>
          <w:cantSplit/>
          <w:trHeight w:val="699"/>
        </w:trPr>
        <w:tc>
          <w:tcPr>
            <w:tcW w:w="1418" w:type="dxa"/>
            <w:shd w:val="clear" w:color="auto" w:fill="7CF4E9"/>
            <w:textDirection w:val="btLr"/>
          </w:tcPr>
          <w:p w14:paraId="1704CC66" w14:textId="77777777" w:rsidR="00660E5C" w:rsidRPr="00660E5C" w:rsidRDefault="00660E5C" w:rsidP="00A17FB0">
            <w:pPr>
              <w:numPr>
                <w:ilvl w:val="0"/>
                <w:numId w:val="9"/>
              </w:num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ind w:right="113"/>
              <w:contextualSpacing/>
              <w:rPr>
                <w:rFonts w:cs="Arial"/>
                <w:color w:val="auto"/>
                <w:sz w:val="24"/>
                <w:lang w:val="ga-IE" w:eastAsia="en-US"/>
              </w:rPr>
            </w:pPr>
            <w:r w:rsidRPr="00660E5C">
              <w:rPr>
                <w:rFonts w:cs="Arial"/>
                <w:color w:val="auto"/>
                <w:sz w:val="24"/>
                <w:lang w:val="ga-IE" w:eastAsia="en-US"/>
              </w:rPr>
              <w:t>Próisis, patrúin, córais agus scála</w:t>
            </w:r>
          </w:p>
          <w:p w14:paraId="2E2214C9" w14:textId="77777777" w:rsidR="00660E5C" w:rsidRPr="00660E5C" w:rsidRDefault="00660E5C" w:rsidP="00A17FB0">
            <w:pPr>
              <w:numPr>
                <w:ilvl w:val="0"/>
                <w:numId w:val="9"/>
              </w:num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ind w:right="113"/>
              <w:contextualSpacing/>
              <w:rPr>
                <w:rFonts w:cs="Arial"/>
                <w:color w:val="auto"/>
                <w:sz w:val="24"/>
                <w:lang w:val="ga-IE" w:eastAsia="en-US"/>
              </w:rPr>
            </w:pPr>
            <w:r w:rsidRPr="00660E5C">
              <w:rPr>
                <w:rFonts w:cs="Arial"/>
                <w:color w:val="auto"/>
                <w:sz w:val="24"/>
                <w:lang w:val="ga-IE" w:eastAsia="en-US"/>
              </w:rPr>
              <w:t>Scileanna tíreolaíochta</w:t>
            </w:r>
          </w:p>
          <w:p w14:paraId="6C84318B" w14:textId="77777777" w:rsidR="00660E5C" w:rsidRPr="00660E5C" w:rsidRDefault="00660E5C" w:rsidP="00A17FB0">
            <w:pPr>
              <w:numPr>
                <w:ilvl w:val="0"/>
                <w:numId w:val="9"/>
              </w:num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ind w:right="113"/>
              <w:contextualSpacing/>
              <w:rPr>
                <w:rFonts w:cs="Arial"/>
                <w:color w:val="auto"/>
                <w:sz w:val="24"/>
                <w:lang w:val="ga-IE" w:eastAsia="en-US"/>
              </w:rPr>
            </w:pPr>
            <w:r w:rsidRPr="00660E5C">
              <w:rPr>
                <w:rFonts w:cs="Arial"/>
                <w:color w:val="auto"/>
                <w:sz w:val="24"/>
                <w:lang w:val="ga-IE" w:eastAsia="en-US"/>
              </w:rPr>
              <w:t>Inbhuanaitheacht</w:t>
            </w:r>
          </w:p>
        </w:tc>
        <w:tc>
          <w:tcPr>
            <w:tcW w:w="9639" w:type="dxa"/>
            <w:shd w:val="clear" w:color="auto" w:fill="7CF4E9"/>
          </w:tcPr>
          <w:p w14:paraId="266D8920" w14:textId="77777777" w:rsidR="00660E5C" w:rsidRPr="00660E5C" w:rsidRDefault="00660E5C" w:rsidP="00851A2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cs="Arial"/>
                <w:b/>
                <w:i/>
                <w:iCs/>
                <w:color w:val="auto"/>
                <w:sz w:val="20"/>
                <w:szCs w:val="20"/>
                <w:lang w:val="ga-IE" w:eastAsia="en-US"/>
              </w:rPr>
            </w:pPr>
            <w:r w:rsidRPr="00660E5C">
              <w:rPr>
                <w:rFonts w:cs="Arial"/>
                <w:b/>
                <w:i/>
                <w:iCs/>
                <w:color w:val="auto"/>
                <w:sz w:val="20"/>
                <w:szCs w:val="20"/>
                <w:lang w:val="ga-IE" w:eastAsia="en-US"/>
              </w:rPr>
              <w:t>Ba choir go mbeadh sé ar chumas an scoláire:</w:t>
            </w:r>
          </w:p>
          <w:p w14:paraId="53324C31" w14:textId="77777777" w:rsidR="00660E5C" w:rsidRPr="00660E5C" w:rsidRDefault="00660E5C" w:rsidP="00851A2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59" w:lineRule="auto"/>
              <w:rPr>
                <w:rFonts w:cs="Arial"/>
                <w:color w:val="auto"/>
                <w:sz w:val="20"/>
                <w:szCs w:val="20"/>
                <w:lang w:val="ga-IE" w:eastAsia="en-US"/>
              </w:rPr>
            </w:pPr>
            <w:r w:rsidRPr="00660E5C">
              <w:rPr>
                <w:rFonts w:cs="Arial"/>
                <w:color w:val="auto"/>
                <w:sz w:val="20"/>
                <w:szCs w:val="20"/>
                <w:lang w:val="ga-IE" w:eastAsia="en-US"/>
              </w:rPr>
              <w:t>3.1 leas a bhaint as samhail an trasdula dhéimeagrafaigh chun saintréithe daonraí agus an tslí a n-athraíonn daonraí a mhíniú</w:t>
            </w:r>
          </w:p>
          <w:p w14:paraId="4BA1DD26" w14:textId="77777777" w:rsidR="00660E5C" w:rsidRPr="00660E5C" w:rsidRDefault="00660E5C" w:rsidP="00851A2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59" w:lineRule="auto"/>
              <w:rPr>
                <w:rFonts w:cs="Arial"/>
                <w:color w:val="auto"/>
                <w:sz w:val="20"/>
                <w:szCs w:val="20"/>
                <w:lang w:val="ga-IE" w:eastAsia="en-US"/>
              </w:rPr>
            </w:pPr>
            <w:r w:rsidRPr="00660E5C">
              <w:rPr>
                <w:rFonts w:cs="Arial"/>
                <w:color w:val="auto"/>
                <w:sz w:val="20"/>
                <w:szCs w:val="20"/>
                <w:lang w:val="ga-IE" w:eastAsia="en-US"/>
              </w:rPr>
              <w:t>3.2 iniúchadh a dhéanamh ar cad is cúis le himirce agus ar na hiarmhairtí atá aici</w:t>
            </w:r>
          </w:p>
          <w:p w14:paraId="1BADE37B" w14:textId="77777777" w:rsidR="00660E5C" w:rsidRPr="00660E5C" w:rsidRDefault="00660E5C" w:rsidP="00851A2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59" w:lineRule="auto"/>
              <w:rPr>
                <w:rFonts w:cs="Arial"/>
                <w:color w:val="auto"/>
                <w:sz w:val="20"/>
                <w:szCs w:val="20"/>
                <w:lang w:val="ga-IE" w:eastAsia="en-US"/>
              </w:rPr>
            </w:pPr>
            <w:r w:rsidRPr="00660E5C">
              <w:rPr>
                <w:rFonts w:cs="Arial"/>
                <w:color w:val="auto"/>
                <w:sz w:val="20"/>
                <w:szCs w:val="20"/>
                <w:lang w:val="ga-IE" w:eastAsia="en-US"/>
              </w:rPr>
              <w:t>3.3 scrúdú a dhéanamh ar athrú daonra in Éirinn agus i dtír atá i mbéal forbartha</w:t>
            </w:r>
          </w:p>
          <w:p w14:paraId="78FCB601" w14:textId="77777777" w:rsidR="00660E5C" w:rsidRPr="00660E5C" w:rsidRDefault="00660E5C" w:rsidP="00851A2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59" w:lineRule="auto"/>
              <w:rPr>
                <w:rFonts w:cs="Arial"/>
                <w:color w:val="auto"/>
                <w:sz w:val="20"/>
                <w:szCs w:val="20"/>
                <w:lang w:val="ga-IE" w:eastAsia="en-US"/>
              </w:rPr>
            </w:pPr>
            <w:r w:rsidRPr="00660E5C">
              <w:rPr>
                <w:rFonts w:cs="Arial"/>
                <w:color w:val="auto"/>
                <w:sz w:val="20"/>
                <w:szCs w:val="20"/>
                <w:lang w:val="ga-IE" w:eastAsia="en-US"/>
              </w:rPr>
              <w:t>3.4 na tosca a théann i bhfeidhm ar láthair agus ar bhunús na lonnaíochtaí tuaithe agus uirbeacha in Éirinn a mheas</w:t>
            </w:r>
          </w:p>
          <w:p w14:paraId="11DF39C7" w14:textId="77777777" w:rsidR="00660E5C" w:rsidRPr="00660E5C" w:rsidRDefault="00660E5C" w:rsidP="00851A2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59" w:lineRule="auto"/>
              <w:rPr>
                <w:rFonts w:cs="Arial"/>
                <w:color w:val="auto"/>
                <w:sz w:val="20"/>
                <w:szCs w:val="20"/>
                <w:lang w:val="ga-IE" w:eastAsia="en-US"/>
              </w:rPr>
            </w:pPr>
            <w:r w:rsidRPr="00660E5C">
              <w:rPr>
                <w:rFonts w:cs="Arial"/>
                <w:color w:val="auto"/>
                <w:sz w:val="20"/>
                <w:szCs w:val="20"/>
                <w:lang w:val="ga-IE" w:eastAsia="en-US"/>
              </w:rPr>
              <w:t>3.5 scrúdú a dhéanamh ar cad is cúis le hathrú uirbeach i mbaile nó i gcathair in Éirinn agus ar na hiarmhairtí a ghabhann leis</w:t>
            </w:r>
          </w:p>
          <w:p w14:paraId="3BB8530C" w14:textId="77777777" w:rsidR="00660E5C" w:rsidRPr="00660E5C" w:rsidRDefault="00660E5C" w:rsidP="00851A2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59" w:lineRule="auto"/>
              <w:rPr>
                <w:rFonts w:cs="Arial"/>
                <w:color w:val="auto"/>
                <w:sz w:val="20"/>
                <w:szCs w:val="20"/>
                <w:lang w:val="ga-IE" w:eastAsia="en-US"/>
              </w:rPr>
            </w:pPr>
            <w:r w:rsidRPr="00660E5C">
              <w:rPr>
                <w:rFonts w:cs="Arial"/>
                <w:color w:val="auto"/>
                <w:sz w:val="20"/>
                <w:szCs w:val="20"/>
                <w:lang w:val="ga-IE" w:eastAsia="en-US"/>
              </w:rPr>
              <w:t xml:space="preserve">3.6 patrúin dhomhanda d’fhorbairt gheilleagrach a aithint </w:t>
            </w:r>
          </w:p>
          <w:p w14:paraId="2956BF57" w14:textId="77777777" w:rsidR="00660E5C" w:rsidRPr="00660E5C" w:rsidRDefault="00660E5C" w:rsidP="00851A2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59" w:lineRule="auto"/>
              <w:rPr>
                <w:rFonts w:cs="Arial"/>
                <w:color w:val="auto"/>
                <w:sz w:val="20"/>
                <w:szCs w:val="20"/>
                <w:lang w:val="ga-IE" w:eastAsia="en-US"/>
              </w:rPr>
            </w:pPr>
            <w:r w:rsidRPr="00660E5C">
              <w:rPr>
                <w:rFonts w:cs="Arial"/>
                <w:color w:val="auto"/>
                <w:sz w:val="20"/>
                <w:szCs w:val="20"/>
                <w:lang w:val="ga-IE" w:eastAsia="en-US"/>
              </w:rPr>
              <w:t>3.7 comparáid a dhéanamh idir na deiseanna saoil atá ag duine óg i dtír atá forbartha – i dtaca le comhionannas inscne, cúram sláinte, fostaíocht agus oideachas – agus duine óg i dtír atá i mbéal forbartha i dtaca leis na deiseanna céanna sin</w:t>
            </w:r>
          </w:p>
          <w:p w14:paraId="7FF7271F" w14:textId="77777777" w:rsidR="00660E5C" w:rsidRPr="00660E5C" w:rsidRDefault="00660E5C" w:rsidP="00851A2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59" w:lineRule="auto"/>
              <w:rPr>
                <w:rFonts w:cs="Arial"/>
                <w:color w:val="auto"/>
                <w:sz w:val="20"/>
                <w:szCs w:val="20"/>
                <w:lang w:val="ga-IE" w:eastAsia="en-US"/>
              </w:rPr>
            </w:pPr>
            <w:r w:rsidRPr="00660E5C">
              <w:rPr>
                <w:rFonts w:cs="Arial"/>
                <w:color w:val="auto"/>
                <w:sz w:val="20"/>
                <w:szCs w:val="20"/>
                <w:lang w:val="ga-IE" w:eastAsia="en-US"/>
              </w:rPr>
              <w:t>3.8 measúnú a dhéanamh ar ról an chúnaimh forbartha maidir le forbairt an duine</w:t>
            </w:r>
          </w:p>
          <w:p w14:paraId="47A4CB25" w14:textId="77777777" w:rsidR="00660E5C" w:rsidRPr="00660E5C" w:rsidRDefault="00660E5C" w:rsidP="00851A2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59" w:lineRule="auto"/>
              <w:rPr>
                <w:rFonts w:cs="Arial"/>
                <w:color w:val="auto"/>
                <w:sz w:val="20"/>
                <w:szCs w:val="20"/>
                <w:lang w:val="ga-IE" w:eastAsia="en-US"/>
              </w:rPr>
            </w:pPr>
            <w:r w:rsidRPr="00660E5C">
              <w:rPr>
                <w:rFonts w:cs="Arial"/>
                <w:color w:val="auto"/>
                <w:sz w:val="20"/>
                <w:szCs w:val="20"/>
                <w:lang w:val="ga-IE" w:eastAsia="en-US"/>
              </w:rPr>
              <w:t xml:space="preserve">3.9 a chuid foghlama faoi dhaonra, lonnaíocht agus forbairt an duine laistigh de phróiseas an  </w:t>
            </w:r>
            <w:proofErr w:type="spellStart"/>
            <w:r w:rsidRPr="00660E5C">
              <w:rPr>
                <w:rFonts w:cs="Arial"/>
                <w:color w:val="auto"/>
                <w:sz w:val="20"/>
                <w:szCs w:val="20"/>
                <w:lang w:val="ga-IE" w:eastAsia="en-US"/>
              </w:rPr>
              <w:t>domhandaithe</w:t>
            </w:r>
            <w:proofErr w:type="spellEnd"/>
            <w:r w:rsidRPr="00660E5C">
              <w:rPr>
                <w:rFonts w:cs="Arial"/>
                <w:color w:val="auto"/>
                <w:sz w:val="20"/>
                <w:szCs w:val="20"/>
                <w:lang w:val="ga-IE" w:eastAsia="en-US"/>
              </w:rPr>
              <w:t xml:space="preserve"> a tharraingt le chéile</w:t>
            </w:r>
          </w:p>
        </w:tc>
      </w:tr>
    </w:tbl>
    <w:p w14:paraId="37E5D161" w14:textId="77777777" w:rsidR="002D5B13" w:rsidRPr="00AF77CA" w:rsidRDefault="002D5B13" w:rsidP="002D5B13">
      <w:pPr>
        <w:pStyle w:val="Heading1"/>
        <w:rPr>
          <w:b w:val="0"/>
          <w:bCs w:val="0"/>
          <w:noProof/>
          <w:lang w:val="ga-IE" w:eastAsia="en-IE"/>
        </w:rPr>
      </w:pPr>
      <w:bookmarkStart w:id="16" w:name="_Toc124162419"/>
      <w:bookmarkStart w:id="17" w:name="_Toc158381324"/>
      <w:r w:rsidRPr="00AF77CA">
        <w:rPr>
          <w:noProof/>
          <w:sz w:val="36"/>
          <w:szCs w:val="36"/>
          <w:lang w:val="ga-IE" w:eastAsia="en-IE"/>
        </w:rPr>
        <w:lastRenderedPageBreak/>
        <w:t>Gníomhaíocht 1: Tíreolaíocht Áitiúil a Nascadh le Torthaí Foghlama</w:t>
      </w:r>
      <w:bookmarkEnd w:id="16"/>
      <w:bookmarkEnd w:id="17"/>
    </w:p>
    <w:p w14:paraId="7FC99F96" w14:textId="77777777" w:rsidR="002D5B13" w:rsidRPr="00AF77CA" w:rsidRDefault="002D5B13" w:rsidP="00A17FB0">
      <w:pPr>
        <w:numPr>
          <w:ilvl w:val="0"/>
          <w:numId w:val="17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after="160" w:line="259" w:lineRule="auto"/>
        <w:rPr>
          <w:noProof/>
          <w:sz w:val="28"/>
          <w:szCs w:val="28"/>
          <w:lang w:val="ga-IE" w:eastAsia="en-IE"/>
        </w:rPr>
      </w:pPr>
      <w:r w:rsidRPr="00AF77CA">
        <w:rPr>
          <w:b/>
          <w:bCs/>
          <w:noProof/>
          <w:sz w:val="28"/>
          <w:szCs w:val="28"/>
          <w:lang w:val="ga-IE" w:eastAsia="en-IE"/>
        </w:rPr>
        <w:t>Gnéithe den Tíreolaíocht Áitiúil</w:t>
      </w:r>
      <w:r w:rsidRPr="00AF77CA">
        <w:rPr>
          <w:noProof/>
          <w:sz w:val="28"/>
          <w:szCs w:val="28"/>
          <w:lang w:val="ga-IE" w:eastAsia="en-IE"/>
        </w:rPr>
        <w:t xml:space="preserve"> i do cheantar a aithint </w:t>
      </w:r>
    </w:p>
    <w:p w14:paraId="74FC287D" w14:textId="77777777" w:rsidR="002D5B13" w:rsidRPr="00AF77CA" w:rsidRDefault="002D5B13" w:rsidP="00A17FB0">
      <w:pPr>
        <w:numPr>
          <w:ilvl w:val="0"/>
          <w:numId w:val="17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after="160" w:line="259" w:lineRule="auto"/>
        <w:rPr>
          <w:noProof/>
          <w:sz w:val="28"/>
          <w:szCs w:val="28"/>
          <w:lang w:val="ga-IE" w:eastAsia="en-IE"/>
        </w:rPr>
      </w:pPr>
      <w:r w:rsidRPr="00AF77CA">
        <w:rPr>
          <w:noProof/>
          <w:sz w:val="28"/>
          <w:szCs w:val="28"/>
          <w:lang w:val="ga-IE" w:eastAsia="en-IE"/>
        </w:rPr>
        <w:t xml:space="preserve">Cad iad na </w:t>
      </w:r>
      <w:r w:rsidRPr="00AF77CA">
        <w:rPr>
          <w:b/>
          <w:bCs/>
          <w:noProof/>
          <w:sz w:val="28"/>
          <w:szCs w:val="28"/>
          <w:lang w:val="ga-IE" w:eastAsia="en-IE"/>
        </w:rPr>
        <w:t>Torthaí Foghlama</w:t>
      </w:r>
      <w:r w:rsidRPr="00AF77CA">
        <w:rPr>
          <w:noProof/>
          <w:sz w:val="28"/>
          <w:szCs w:val="28"/>
          <w:lang w:val="ga-IE" w:eastAsia="en-IE"/>
        </w:rPr>
        <w:t xml:space="preserve"> a  d'fhéadfaí a nascadh leis na gnéithe seo den tíreolaíocht áitiúil? </w:t>
      </w:r>
    </w:p>
    <w:p w14:paraId="4068C8CF" w14:textId="00C69F35" w:rsidR="00731884" w:rsidRPr="00AF77CA" w:rsidRDefault="00B3409B" w:rsidP="00731884">
      <w:pPr>
        <w:rPr>
          <w:lang w:val="ga-IE"/>
        </w:rPr>
      </w:pPr>
      <w:r w:rsidRPr="00AF77CA">
        <w:rPr>
          <w:noProof/>
          <w:sz w:val="28"/>
          <w:szCs w:val="28"/>
          <w:lang w:val="ga-IE" w:eastAsia="en-IE"/>
        </w:rPr>
        <w:drawing>
          <wp:inline distT="0" distB="0" distL="0" distR="0" wp14:anchorId="5ED66122" wp14:editId="7BBA27AA">
            <wp:extent cx="5677638" cy="3208370"/>
            <wp:effectExtent l="19050" t="19050" r="18415" b="1143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638" cy="32083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2023F3" w:rsidRPr="00AF77CA" w14:paraId="6B379600" w14:textId="77777777" w:rsidTr="002023F3">
        <w:tc>
          <w:tcPr>
            <w:tcW w:w="9017" w:type="dxa"/>
            <w:gridSpan w:val="2"/>
            <w:shd w:val="clear" w:color="auto" w:fill="C5E0B3"/>
          </w:tcPr>
          <w:p w14:paraId="28FF74FB" w14:textId="55A25A17" w:rsidR="002023F3" w:rsidRPr="00AF77CA" w:rsidRDefault="007253D8" w:rsidP="002023F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jc w:val="center"/>
              <w:rPr>
                <w:noProof/>
                <w:color w:val="auto"/>
                <w:sz w:val="28"/>
                <w:szCs w:val="28"/>
                <w:lang w:val="ga-IE" w:eastAsia="en-IE"/>
              </w:rPr>
            </w:pPr>
            <w:r w:rsidRPr="00AF77CA">
              <w:rPr>
                <w:b/>
                <w:bCs/>
                <w:noProof/>
                <w:color w:val="auto"/>
                <w:sz w:val="28"/>
                <w:szCs w:val="28"/>
                <w:lang w:val="ga-IE" w:eastAsia="en-IE"/>
              </w:rPr>
              <w:t>An Tíreolaíocht Aitiúil a nascadh le Torthaí Foghlama</w:t>
            </w:r>
          </w:p>
        </w:tc>
      </w:tr>
      <w:tr w:rsidR="002023F3" w:rsidRPr="00AF77CA" w14:paraId="6A516EC5" w14:textId="77777777" w:rsidTr="00834CFC">
        <w:tc>
          <w:tcPr>
            <w:tcW w:w="4508" w:type="dxa"/>
            <w:shd w:val="clear" w:color="auto" w:fill="FFF2CC"/>
          </w:tcPr>
          <w:p w14:paraId="7CFCFBFB" w14:textId="4CF28971" w:rsidR="002023F3" w:rsidRPr="00AF77CA" w:rsidRDefault="002266FC" w:rsidP="002023F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jc w:val="center"/>
              <w:rPr>
                <w:rFonts w:ascii="Calibri" w:hAnsi="Calibri"/>
                <w:noProof/>
                <w:color w:val="auto"/>
                <w:sz w:val="28"/>
                <w:szCs w:val="28"/>
                <w:lang w:val="ga-IE" w:eastAsia="en-IE"/>
              </w:rPr>
            </w:pPr>
            <w:r w:rsidRPr="00AF77CA">
              <w:rPr>
                <w:b/>
                <w:bCs/>
                <w:noProof/>
                <w:sz w:val="24"/>
                <w:szCs w:val="24"/>
                <w:lang w:val="ga-IE" w:eastAsia="en-IE"/>
              </w:rPr>
              <w:t>Gnéithe den Tíreolaíocht Áitiúil i do cheantar a aithint</w:t>
            </w:r>
            <w:r w:rsidRPr="00AF77CA">
              <w:rPr>
                <w:b/>
                <w:bCs/>
                <w:i/>
                <w:iCs/>
                <w:noProof/>
                <w:sz w:val="24"/>
                <w:szCs w:val="24"/>
                <w:lang w:val="ga-IE" w:eastAsia="en-IE"/>
              </w:rPr>
              <w:t xml:space="preserve"> </w:t>
            </w:r>
            <w:r w:rsidRPr="00AF77CA">
              <w:rPr>
                <w:noProof/>
                <w:sz w:val="24"/>
                <w:szCs w:val="24"/>
                <w:lang w:val="ga-IE" w:eastAsia="en-IE"/>
              </w:rPr>
              <w:t>(Tíreolaíocht Fhisiciúil agus Dhaonna)</w:t>
            </w:r>
          </w:p>
        </w:tc>
        <w:tc>
          <w:tcPr>
            <w:tcW w:w="4509" w:type="dxa"/>
            <w:shd w:val="clear" w:color="auto" w:fill="FFF2CC"/>
          </w:tcPr>
          <w:p w14:paraId="2E0754EA" w14:textId="20F4D200" w:rsidR="002023F3" w:rsidRPr="00AF77CA" w:rsidRDefault="004931C4" w:rsidP="004931C4">
            <w:pPr>
              <w:jc w:val="center"/>
              <w:rPr>
                <w:noProof/>
                <w:sz w:val="24"/>
                <w:szCs w:val="24"/>
                <w:lang w:val="ga-IE" w:eastAsia="en-IE"/>
              </w:rPr>
            </w:pPr>
            <w:r w:rsidRPr="00AF77CA">
              <w:rPr>
                <w:b/>
                <w:bCs/>
                <w:noProof/>
                <w:sz w:val="24"/>
                <w:szCs w:val="24"/>
                <w:lang w:val="ga-IE" w:eastAsia="en-IE"/>
              </w:rPr>
              <w:t>Naisc le Torthaí Foghlama</w:t>
            </w:r>
          </w:p>
        </w:tc>
      </w:tr>
      <w:tr w:rsidR="002023F3" w:rsidRPr="00AF77CA" w14:paraId="0DEC9DA4" w14:textId="77777777" w:rsidTr="00834CFC">
        <w:tc>
          <w:tcPr>
            <w:tcW w:w="4508" w:type="dxa"/>
          </w:tcPr>
          <w:p w14:paraId="51136CA2" w14:textId="77777777" w:rsidR="002023F3" w:rsidRPr="00AF77CA" w:rsidRDefault="002023F3" w:rsidP="002023F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ascii="Calibri" w:hAnsi="Calibri"/>
                <w:noProof/>
                <w:color w:val="auto"/>
                <w:sz w:val="28"/>
                <w:szCs w:val="28"/>
                <w:lang w:val="ga-IE" w:eastAsia="en-IE"/>
              </w:rPr>
            </w:pPr>
          </w:p>
        </w:tc>
        <w:tc>
          <w:tcPr>
            <w:tcW w:w="4509" w:type="dxa"/>
          </w:tcPr>
          <w:p w14:paraId="713B605C" w14:textId="77777777" w:rsidR="002023F3" w:rsidRPr="00AF77CA" w:rsidRDefault="002023F3" w:rsidP="002023F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ascii="Calibri" w:hAnsi="Calibri"/>
                <w:noProof/>
                <w:color w:val="auto"/>
                <w:sz w:val="28"/>
                <w:szCs w:val="28"/>
                <w:lang w:val="ga-IE" w:eastAsia="en-IE"/>
              </w:rPr>
            </w:pPr>
          </w:p>
        </w:tc>
      </w:tr>
      <w:tr w:rsidR="002023F3" w:rsidRPr="00AF77CA" w14:paraId="2DC5D52D" w14:textId="77777777" w:rsidTr="00834CFC">
        <w:tc>
          <w:tcPr>
            <w:tcW w:w="4508" w:type="dxa"/>
          </w:tcPr>
          <w:p w14:paraId="49684590" w14:textId="77777777" w:rsidR="002023F3" w:rsidRPr="00AF77CA" w:rsidRDefault="002023F3" w:rsidP="002023F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ascii="Calibri" w:hAnsi="Calibri"/>
                <w:noProof/>
                <w:color w:val="auto"/>
                <w:sz w:val="28"/>
                <w:szCs w:val="28"/>
                <w:lang w:val="ga-IE" w:eastAsia="en-IE"/>
              </w:rPr>
            </w:pPr>
          </w:p>
        </w:tc>
        <w:tc>
          <w:tcPr>
            <w:tcW w:w="4509" w:type="dxa"/>
          </w:tcPr>
          <w:p w14:paraId="40418CDD" w14:textId="77777777" w:rsidR="002023F3" w:rsidRPr="00AF77CA" w:rsidRDefault="002023F3" w:rsidP="002023F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ascii="Calibri" w:hAnsi="Calibri"/>
                <w:noProof/>
                <w:color w:val="auto"/>
                <w:sz w:val="28"/>
                <w:szCs w:val="28"/>
                <w:lang w:val="ga-IE" w:eastAsia="en-IE"/>
              </w:rPr>
            </w:pPr>
          </w:p>
        </w:tc>
      </w:tr>
      <w:tr w:rsidR="002023F3" w:rsidRPr="00AF77CA" w14:paraId="4D4FC310" w14:textId="77777777" w:rsidTr="00834CFC">
        <w:tc>
          <w:tcPr>
            <w:tcW w:w="4508" w:type="dxa"/>
          </w:tcPr>
          <w:p w14:paraId="198FDF7D" w14:textId="77777777" w:rsidR="002023F3" w:rsidRPr="00AF77CA" w:rsidRDefault="002023F3" w:rsidP="002023F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ascii="Calibri" w:hAnsi="Calibri"/>
                <w:noProof/>
                <w:color w:val="auto"/>
                <w:sz w:val="28"/>
                <w:szCs w:val="28"/>
                <w:lang w:val="ga-IE" w:eastAsia="en-IE"/>
              </w:rPr>
            </w:pPr>
          </w:p>
        </w:tc>
        <w:tc>
          <w:tcPr>
            <w:tcW w:w="4509" w:type="dxa"/>
          </w:tcPr>
          <w:p w14:paraId="3F7D8478" w14:textId="77777777" w:rsidR="002023F3" w:rsidRPr="00AF77CA" w:rsidRDefault="002023F3" w:rsidP="002023F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ascii="Calibri" w:hAnsi="Calibri"/>
                <w:noProof/>
                <w:color w:val="auto"/>
                <w:sz w:val="28"/>
                <w:szCs w:val="28"/>
                <w:lang w:val="ga-IE" w:eastAsia="en-IE"/>
              </w:rPr>
            </w:pPr>
          </w:p>
        </w:tc>
      </w:tr>
      <w:tr w:rsidR="002023F3" w:rsidRPr="00AF77CA" w14:paraId="50414188" w14:textId="77777777" w:rsidTr="00834CFC">
        <w:tc>
          <w:tcPr>
            <w:tcW w:w="4508" w:type="dxa"/>
          </w:tcPr>
          <w:p w14:paraId="07FB23FE" w14:textId="77777777" w:rsidR="002023F3" w:rsidRPr="00AF77CA" w:rsidRDefault="002023F3" w:rsidP="002023F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ascii="Calibri" w:hAnsi="Calibri"/>
                <w:noProof/>
                <w:color w:val="auto"/>
                <w:sz w:val="28"/>
                <w:szCs w:val="28"/>
                <w:lang w:val="ga-IE" w:eastAsia="en-IE"/>
              </w:rPr>
            </w:pPr>
          </w:p>
        </w:tc>
        <w:tc>
          <w:tcPr>
            <w:tcW w:w="4509" w:type="dxa"/>
          </w:tcPr>
          <w:p w14:paraId="48A07F52" w14:textId="77777777" w:rsidR="002023F3" w:rsidRPr="00AF77CA" w:rsidRDefault="002023F3" w:rsidP="002023F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ascii="Calibri" w:hAnsi="Calibri"/>
                <w:noProof/>
                <w:color w:val="auto"/>
                <w:sz w:val="28"/>
                <w:szCs w:val="28"/>
                <w:lang w:val="ga-IE" w:eastAsia="en-IE"/>
              </w:rPr>
            </w:pPr>
          </w:p>
        </w:tc>
      </w:tr>
      <w:tr w:rsidR="002023F3" w:rsidRPr="00AF77CA" w14:paraId="490F1708" w14:textId="77777777" w:rsidTr="00834CFC">
        <w:tc>
          <w:tcPr>
            <w:tcW w:w="4508" w:type="dxa"/>
          </w:tcPr>
          <w:p w14:paraId="727BE8F4" w14:textId="77777777" w:rsidR="002023F3" w:rsidRPr="00AF77CA" w:rsidRDefault="002023F3" w:rsidP="002023F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ascii="Calibri" w:hAnsi="Calibri"/>
                <w:noProof/>
                <w:color w:val="auto"/>
                <w:sz w:val="28"/>
                <w:szCs w:val="28"/>
                <w:lang w:val="ga-IE" w:eastAsia="en-IE"/>
              </w:rPr>
            </w:pPr>
          </w:p>
        </w:tc>
        <w:tc>
          <w:tcPr>
            <w:tcW w:w="4509" w:type="dxa"/>
          </w:tcPr>
          <w:p w14:paraId="16A4BDB9" w14:textId="77777777" w:rsidR="002023F3" w:rsidRPr="00AF77CA" w:rsidRDefault="002023F3" w:rsidP="002023F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ascii="Calibri" w:hAnsi="Calibri"/>
                <w:noProof/>
                <w:color w:val="auto"/>
                <w:sz w:val="28"/>
                <w:szCs w:val="28"/>
                <w:lang w:val="ga-IE" w:eastAsia="en-IE"/>
              </w:rPr>
            </w:pPr>
          </w:p>
        </w:tc>
      </w:tr>
      <w:tr w:rsidR="002023F3" w:rsidRPr="00AF77CA" w14:paraId="5B0403AB" w14:textId="77777777" w:rsidTr="00834CFC">
        <w:tc>
          <w:tcPr>
            <w:tcW w:w="4508" w:type="dxa"/>
          </w:tcPr>
          <w:p w14:paraId="62F369EB" w14:textId="77777777" w:rsidR="002023F3" w:rsidRPr="00AF77CA" w:rsidRDefault="002023F3" w:rsidP="002023F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ascii="Calibri" w:hAnsi="Calibri"/>
                <w:noProof/>
                <w:color w:val="auto"/>
                <w:sz w:val="28"/>
                <w:szCs w:val="28"/>
                <w:lang w:val="ga-IE" w:eastAsia="en-IE"/>
              </w:rPr>
            </w:pPr>
          </w:p>
        </w:tc>
        <w:tc>
          <w:tcPr>
            <w:tcW w:w="4509" w:type="dxa"/>
          </w:tcPr>
          <w:p w14:paraId="2F33384F" w14:textId="77777777" w:rsidR="002023F3" w:rsidRPr="00AF77CA" w:rsidRDefault="002023F3" w:rsidP="002023F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ascii="Calibri" w:hAnsi="Calibri"/>
                <w:noProof/>
                <w:color w:val="auto"/>
                <w:sz w:val="28"/>
                <w:szCs w:val="28"/>
                <w:lang w:val="ga-IE" w:eastAsia="en-IE"/>
              </w:rPr>
            </w:pPr>
          </w:p>
        </w:tc>
      </w:tr>
      <w:tr w:rsidR="002023F3" w:rsidRPr="00AF77CA" w14:paraId="6F4AD91D" w14:textId="77777777" w:rsidTr="00834CFC">
        <w:tc>
          <w:tcPr>
            <w:tcW w:w="4508" w:type="dxa"/>
          </w:tcPr>
          <w:p w14:paraId="440D9036" w14:textId="77777777" w:rsidR="002023F3" w:rsidRPr="00AF77CA" w:rsidRDefault="002023F3" w:rsidP="002023F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ascii="Calibri" w:hAnsi="Calibri"/>
                <w:noProof/>
                <w:color w:val="auto"/>
                <w:sz w:val="28"/>
                <w:szCs w:val="28"/>
                <w:lang w:val="ga-IE" w:eastAsia="en-IE"/>
              </w:rPr>
            </w:pPr>
          </w:p>
        </w:tc>
        <w:tc>
          <w:tcPr>
            <w:tcW w:w="4509" w:type="dxa"/>
          </w:tcPr>
          <w:p w14:paraId="57624055" w14:textId="77777777" w:rsidR="002023F3" w:rsidRPr="00AF77CA" w:rsidRDefault="002023F3" w:rsidP="002023F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ascii="Calibri" w:hAnsi="Calibri"/>
                <w:noProof/>
                <w:color w:val="auto"/>
                <w:sz w:val="28"/>
                <w:szCs w:val="28"/>
                <w:lang w:val="ga-IE" w:eastAsia="en-IE"/>
              </w:rPr>
            </w:pPr>
          </w:p>
        </w:tc>
      </w:tr>
      <w:tr w:rsidR="002023F3" w:rsidRPr="00AF77CA" w14:paraId="7D9AF36C" w14:textId="77777777" w:rsidTr="00834CFC">
        <w:tc>
          <w:tcPr>
            <w:tcW w:w="4508" w:type="dxa"/>
          </w:tcPr>
          <w:p w14:paraId="25781E61" w14:textId="77777777" w:rsidR="002023F3" w:rsidRPr="00AF77CA" w:rsidRDefault="002023F3" w:rsidP="002023F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ascii="Calibri" w:hAnsi="Calibri"/>
                <w:noProof/>
                <w:color w:val="auto"/>
                <w:sz w:val="28"/>
                <w:szCs w:val="28"/>
                <w:lang w:val="ga-IE" w:eastAsia="en-IE"/>
              </w:rPr>
            </w:pPr>
          </w:p>
        </w:tc>
        <w:tc>
          <w:tcPr>
            <w:tcW w:w="4509" w:type="dxa"/>
          </w:tcPr>
          <w:p w14:paraId="0C3237FF" w14:textId="77777777" w:rsidR="002023F3" w:rsidRPr="00AF77CA" w:rsidRDefault="002023F3" w:rsidP="002023F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ascii="Calibri" w:hAnsi="Calibri"/>
                <w:noProof/>
                <w:color w:val="auto"/>
                <w:sz w:val="28"/>
                <w:szCs w:val="28"/>
                <w:lang w:val="ga-IE" w:eastAsia="en-IE"/>
              </w:rPr>
            </w:pPr>
          </w:p>
        </w:tc>
      </w:tr>
      <w:tr w:rsidR="002023F3" w:rsidRPr="00AF77CA" w14:paraId="760C13C3" w14:textId="77777777" w:rsidTr="00834CFC">
        <w:tc>
          <w:tcPr>
            <w:tcW w:w="4508" w:type="dxa"/>
          </w:tcPr>
          <w:p w14:paraId="3C796282" w14:textId="77777777" w:rsidR="002023F3" w:rsidRPr="00AF77CA" w:rsidRDefault="002023F3" w:rsidP="002023F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ascii="Calibri" w:hAnsi="Calibri"/>
                <w:noProof/>
                <w:color w:val="auto"/>
                <w:sz w:val="28"/>
                <w:szCs w:val="28"/>
                <w:lang w:val="ga-IE" w:eastAsia="en-IE"/>
              </w:rPr>
            </w:pPr>
          </w:p>
        </w:tc>
        <w:tc>
          <w:tcPr>
            <w:tcW w:w="4509" w:type="dxa"/>
          </w:tcPr>
          <w:p w14:paraId="17C4DAD6" w14:textId="77777777" w:rsidR="002023F3" w:rsidRPr="00AF77CA" w:rsidRDefault="002023F3" w:rsidP="002023F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ascii="Calibri" w:hAnsi="Calibri"/>
                <w:noProof/>
                <w:color w:val="auto"/>
                <w:sz w:val="28"/>
                <w:szCs w:val="28"/>
                <w:lang w:val="ga-IE" w:eastAsia="en-IE"/>
              </w:rPr>
            </w:pPr>
          </w:p>
        </w:tc>
      </w:tr>
      <w:tr w:rsidR="002023F3" w:rsidRPr="00AF77CA" w14:paraId="494B0CD1" w14:textId="77777777" w:rsidTr="00834CFC">
        <w:tc>
          <w:tcPr>
            <w:tcW w:w="4508" w:type="dxa"/>
          </w:tcPr>
          <w:p w14:paraId="485F1FBE" w14:textId="77777777" w:rsidR="002023F3" w:rsidRPr="00AF77CA" w:rsidRDefault="002023F3" w:rsidP="002023F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ascii="Calibri" w:hAnsi="Calibri"/>
                <w:noProof/>
                <w:color w:val="auto"/>
                <w:sz w:val="28"/>
                <w:szCs w:val="28"/>
                <w:lang w:val="ga-IE" w:eastAsia="en-IE"/>
              </w:rPr>
            </w:pPr>
          </w:p>
        </w:tc>
        <w:tc>
          <w:tcPr>
            <w:tcW w:w="4509" w:type="dxa"/>
          </w:tcPr>
          <w:p w14:paraId="04519844" w14:textId="77777777" w:rsidR="002023F3" w:rsidRPr="00AF77CA" w:rsidRDefault="002023F3" w:rsidP="002023F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ascii="Calibri" w:hAnsi="Calibri"/>
                <w:noProof/>
                <w:color w:val="auto"/>
                <w:sz w:val="28"/>
                <w:szCs w:val="28"/>
                <w:lang w:val="ga-IE" w:eastAsia="en-IE"/>
              </w:rPr>
            </w:pPr>
          </w:p>
        </w:tc>
      </w:tr>
      <w:tr w:rsidR="002023F3" w:rsidRPr="00AF77CA" w14:paraId="30767EEF" w14:textId="77777777" w:rsidTr="00834CFC">
        <w:tc>
          <w:tcPr>
            <w:tcW w:w="4508" w:type="dxa"/>
          </w:tcPr>
          <w:p w14:paraId="5F379CE5" w14:textId="77777777" w:rsidR="002023F3" w:rsidRPr="00AF77CA" w:rsidRDefault="002023F3" w:rsidP="002023F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ascii="Calibri" w:hAnsi="Calibri"/>
                <w:noProof/>
                <w:color w:val="auto"/>
                <w:sz w:val="28"/>
                <w:szCs w:val="28"/>
                <w:lang w:val="ga-IE" w:eastAsia="en-IE"/>
              </w:rPr>
            </w:pPr>
          </w:p>
        </w:tc>
        <w:tc>
          <w:tcPr>
            <w:tcW w:w="4509" w:type="dxa"/>
          </w:tcPr>
          <w:p w14:paraId="738AD767" w14:textId="77777777" w:rsidR="002023F3" w:rsidRPr="00AF77CA" w:rsidRDefault="002023F3" w:rsidP="002023F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ascii="Calibri" w:hAnsi="Calibri"/>
                <w:noProof/>
                <w:color w:val="auto"/>
                <w:sz w:val="28"/>
                <w:szCs w:val="28"/>
                <w:lang w:val="ga-IE" w:eastAsia="en-IE"/>
              </w:rPr>
            </w:pPr>
          </w:p>
        </w:tc>
      </w:tr>
    </w:tbl>
    <w:p w14:paraId="524F52C7" w14:textId="725F78E8" w:rsidR="00D676E2" w:rsidRPr="00AF77CA" w:rsidRDefault="00D676E2" w:rsidP="00731884">
      <w:pPr>
        <w:rPr>
          <w:lang w:val="ga-IE"/>
        </w:rPr>
      </w:pPr>
    </w:p>
    <w:p w14:paraId="3E5062DD" w14:textId="77777777" w:rsidR="00DB0A23" w:rsidRPr="00AF77CA" w:rsidRDefault="00DB0A23">
      <w:p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after="0" w:line="240" w:lineRule="auto"/>
        <w:rPr>
          <w:lang w:val="ga-IE"/>
        </w:rPr>
      </w:pPr>
    </w:p>
    <w:tbl>
      <w:tblPr>
        <w:tblStyle w:val="TableGrid7"/>
        <w:tblW w:w="1006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3555"/>
        <w:gridCol w:w="34"/>
        <w:gridCol w:w="1795"/>
        <w:gridCol w:w="1794"/>
        <w:gridCol w:w="7"/>
        <w:gridCol w:w="2880"/>
      </w:tblGrid>
      <w:tr w:rsidR="00DB0A23" w:rsidRPr="00DB0A23" w14:paraId="2A23CAC4" w14:textId="77777777" w:rsidTr="007374DB">
        <w:trPr>
          <w:trHeight w:val="645"/>
        </w:trPr>
        <w:tc>
          <w:tcPr>
            <w:tcW w:w="10065" w:type="dxa"/>
            <w:gridSpan w:val="6"/>
            <w:shd w:val="clear" w:color="auto" w:fill="64A0B3"/>
            <w:vAlign w:val="center"/>
          </w:tcPr>
          <w:p w14:paraId="661C042B" w14:textId="77777777" w:rsidR="00DB0A23" w:rsidRPr="00DB0A23" w:rsidRDefault="00000000" w:rsidP="00DB0A2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before="240" w:after="0" w:line="240" w:lineRule="auto"/>
              <w:jc w:val="center"/>
              <w:rPr>
                <w:b/>
                <w:color w:val="FFFFFF"/>
                <w:sz w:val="32"/>
                <w:szCs w:val="32"/>
                <w:lang w:val="ga-IE" w:eastAsia="en-US"/>
              </w:rPr>
            </w:pPr>
            <w:sdt>
              <w:sdtPr>
                <w:rPr>
                  <w:b/>
                  <w:color w:val="002060"/>
                  <w:sz w:val="40"/>
                  <w:szCs w:val="40"/>
                  <w:lang w:val="ga-IE" w:eastAsia="en-US"/>
                </w:rPr>
                <w:alias w:val="Click here to enter Unit of Learning Title"/>
                <w:tag w:val="Click here to enter Unit of Learning Title"/>
                <w:id w:val="-1799668593"/>
                <w:placeholder>
                  <w:docPart w:val="19BF814DCE854E32A5BE99280C8C898F"/>
                </w:placeholder>
              </w:sdtPr>
              <w:sdtEndPr>
                <w:rPr>
                  <w:color w:val="FFFFFF"/>
                  <w:sz w:val="32"/>
                  <w:szCs w:val="32"/>
                </w:rPr>
              </w:sdtEndPr>
              <w:sdtContent>
                <w:r w:rsidR="00DB0A23" w:rsidRPr="00DB0A23">
                  <w:rPr>
                    <w:b/>
                    <w:color w:val="FFFFFF"/>
                    <w:sz w:val="40"/>
                    <w:szCs w:val="40"/>
                    <w:lang w:val="ga-IE" w:eastAsia="en-US"/>
                  </w:rPr>
                  <w:t>Aonad Foghlama Samplach</w:t>
                </w:r>
              </w:sdtContent>
            </w:sdt>
          </w:p>
          <w:p w14:paraId="5BD8E05A" w14:textId="77777777" w:rsidR="00DB0A23" w:rsidRPr="00DB0A23" w:rsidRDefault="00DB0A23" w:rsidP="00DB0A2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color w:val="6F737A"/>
                <w:sz w:val="20"/>
                <w:szCs w:val="24"/>
                <w:lang w:val="ga-IE" w:eastAsia="en-US"/>
              </w:rPr>
            </w:pPr>
          </w:p>
        </w:tc>
      </w:tr>
      <w:tr w:rsidR="00DB0A23" w:rsidRPr="00DB0A23" w14:paraId="751CB1EB" w14:textId="77777777" w:rsidTr="007374DB">
        <w:trPr>
          <w:trHeight w:val="645"/>
        </w:trPr>
        <w:tc>
          <w:tcPr>
            <w:tcW w:w="10065" w:type="dxa"/>
            <w:gridSpan w:val="6"/>
            <w:shd w:val="clear" w:color="auto" w:fill="64A0B3"/>
            <w:vAlign w:val="center"/>
          </w:tcPr>
          <w:p w14:paraId="3A269486" w14:textId="77777777" w:rsidR="00DB0A23" w:rsidRPr="00DB0A23" w:rsidRDefault="00DB0A23" w:rsidP="00DB0A23">
            <w:pPr>
              <w:keepNext/>
              <w:keepLines/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before="40" w:after="0" w:line="240" w:lineRule="auto"/>
              <w:outlineLvl w:val="1"/>
              <w:rPr>
                <w:rFonts w:ascii="Calibri Light" w:eastAsia="Times New Roman" w:hAnsi="Calibri Light"/>
                <w:b/>
                <w:bCs/>
                <w:i/>
                <w:iCs/>
                <w:color w:val="0070C0"/>
                <w:sz w:val="36"/>
                <w:szCs w:val="36"/>
                <w:lang w:val="ga-IE" w:eastAsia="en-US"/>
              </w:rPr>
            </w:pPr>
            <w:bookmarkStart w:id="18" w:name="_Toc158381325"/>
            <w:r w:rsidRPr="00DB0A23">
              <w:rPr>
                <w:rFonts w:eastAsia="Times New Roman"/>
                <w:b/>
                <w:bCs/>
                <w:color w:val="auto"/>
                <w:sz w:val="28"/>
                <w:szCs w:val="28"/>
                <w:lang w:val="ga-IE" w:eastAsia="en-US"/>
              </w:rPr>
              <w:t>Ainm an Aonaid Fhoghlama:</w:t>
            </w:r>
            <w:r w:rsidRPr="00DB0A23">
              <w:rPr>
                <w:rFonts w:ascii="Calibri Light" w:eastAsia="Times New Roman" w:hAnsi="Calibri Light"/>
                <w:b/>
                <w:bCs/>
                <w:color w:val="auto"/>
                <w:sz w:val="28"/>
                <w:szCs w:val="28"/>
                <w:lang w:val="ga-IE" w:eastAsia="en-US"/>
              </w:rPr>
              <w:t xml:space="preserve">       </w:t>
            </w:r>
            <w:r w:rsidRPr="00DB0A23">
              <w:rPr>
                <w:rFonts w:eastAsia="Times New Roman"/>
                <w:b/>
                <w:bCs/>
                <w:i/>
                <w:iCs/>
                <w:color w:val="FFFFFF"/>
                <w:sz w:val="44"/>
                <w:szCs w:val="44"/>
                <w:lang w:val="ga-IE" w:eastAsia="en-US"/>
              </w:rPr>
              <w:t>“Saoire sa Bhaile”</w:t>
            </w:r>
            <w:bookmarkEnd w:id="18"/>
          </w:p>
        </w:tc>
      </w:tr>
      <w:tr w:rsidR="00DB0A23" w:rsidRPr="00DB0A23" w14:paraId="2B3FD66C" w14:textId="77777777" w:rsidTr="007374DB">
        <w:trPr>
          <w:trHeight w:val="2999"/>
        </w:trPr>
        <w:tc>
          <w:tcPr>
            <w:tcW w:w="5384" w:type="dxa"/>
            <w:gridSpan w:val="3"/>
            <w:shd w:val="clear" w:color="auto" w:fill="D9D9D9"/>
          </w:tcPr>
          <w:p w14:paraId="242ECAB9" w14:textId="77777777" w:rsidR="005C560C" w:rsidRPr="005C560C" w:rsidRDefault="00DB0A23" w:rsidP="005C560C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b/>
                <w:color w:val="auto"/>
                <w:sz w:val="20"/>
                <w:szCs w:val="24"/>
                <w:lang w:val="ga-IE" w:eastAsia="en-US"/>
              </w:rPr>
            </w:pPr>
            <w:r w:rsidRPr="00DB0A23">
              <w:rPr>
                <w:b/>
                <w:color w:val="auto"/>
                <w:sz w:val="28"/>
                <w:szCs w:val="28"/>
                <w:u w:val="single"/>
                <w:lang w:val="ga-IE" w:eastAsia="en-US"/>
              </w:rPr>
              <w:t>Réamheolas:</w:t>
            </w:r>
            <w:r w:rsidRPr="00DB0A23">
              <w:rPr>
                <w:b/>
                <w:color w:val="auto"/>
                <w:sz w:val="28"/>
                <w:szCs w:val="28"/>
                <w:lang w:val="ga-IE" w:eastAsia="en-US"/>
              </w:rPr>
              <w:t xml:space="preserve"> </w:t>
            </w:r>
            <w:r w:rsidRPr="00DB0A23">
              <w:rPr>
                <w:color w:val="auto"/>
                <w:sz w:val="20"/>
                <w:szCs w:val="24"/>
                <w:lang w:val="ga-IE" w:eastAsia="en-US"/>
              </w:rPr>
              <w:t>(</w:t>
            </w:r>
            <w:r w:rsidR="005C560C" w:rsidRPr="005C560C">
              <w:rPr>
                <w:color w:val="auto"/>
                <w:sz w:val="20"/>
                <w:szCs w:val="24"/>
                <w:lang w:val="ga-IE" w:eastAsia="en-US"/>
              </w:rPr>
              <w:t>Cuir isteach ábhar agus scileanna a seoladh roimhe seo chun cabhrú leis an aonad foghlama seo)</w:t>
            </w:r>
          </w:p>
          <w:p w14:paraId="51309953" w14:textId="77777777" w:rsidR="00DB0A23" w:rsidRPr="00DB0A23" w:rsidRDefault="00DB0A23" w:rsidP="00DB0A2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b/>
                <w:color w:val="auto"/>
                <w:sz w:val="24"/>
                <w:szCs w:val="24"/>
                <w:u w:val="single"/>
                <w:lang w:val="ga-IE" w:eastAsia="en-US"/>
              </w:rPr>
            </w:pPr>
          </w:p>
          <w:p w14:paraId="5076DE51" w14:textId="77777777" w:rsidR="00DB0A23" w:rsidRPr="00DB0A23" w:rsidRDefault="00DB0A23" w:rsidP="00DB0A2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autoSpaceDE w:val="0"/>
              <w:autoSpaceDN w:val="0"/>
              <w:adjustRightInd w:val="0"/>
              <w:spacing w:line="240" w:lineRule="auto"/>
              <w:rPr>
                <w:color w:val="auto"/>
                <w:sz w:val="22"/>
                <w:lang w:val="ga-IE" w:eastAsia="en-US"/>
              </w:rPr>
            </w:pPr>
            <w:r w:rsidRPr="00DB0A23">
              <w:rPr>
                <w:b/>
                <w:bCs/>
                <w:color w:val="auto"/>
                <w:sz w:val="22"/>
                <w:lang w:val="ga-IE" w:eastAsia="en-US"/>
              </w:rPr>
              <w:t>1.5</w:t>
            </w:r>
            <w:r w:rsidRPr="00DB0A23">
              <w:rPr>
                <w:color w:val="auto"/>
                <w:sz w:val="22"/>
                <w:lang w:val="ga-IE" w:eastAsia="en-US"/>
              </w:rPr>
              <w:t xml:space="preserve"> míniú a thabhairt ar an gcaoi a múnlaíonn próiseas an chreimthe, an tsil-leagain agus an iompair na timpeallachtaí abhann, mara agus oighir</w:t>
            </w:r>
          </w:p>
          <w:p w14:paraId="7B3BA91B" w14:textId="77777777" w:rsidR="00DB0A23" w:rsidRPr="00DB0A23" w:rsidRDefault="00DB0A23" w:rsidP="00DB0A2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76" w:lineRule="auto"/>
              <w:rPr>
                <w:color w:val="auto"/>
                <w:sz w:val="24"/>
                <w:szCs w:val="24"/>
                <w:lang w:val="ga-IE" w:eastAsia="en-US"/>
              </w:rPr>
            </w:pPr>
            <w:r w:rsidRPr="00DB0A23">
              <w:rPr>
                <w:b/>
                <w:bCs/>
                <w:color w:val="auto"/>
                <w:sz w:val="22"/>
                <w:lang w:val="ga-IE" w:eastAsia="en-US"/>
              </w:rPr>
              <w:t>2.1</w:t>
            </w:r>
            <w:r w:rsidRPr="00DB0A23">
              <w:rPr>
                <w:color w:val="auto"/>
                <w:sz w:val="22"/>
                <w:lang w:val="ga-IE" w:eastAsia="en-US"/>
              </w:rPr>
              <w:t xml:space="preserve"> cur síos a dhéanamh ar an tionchar eacnamaíoch agus sóisialta a bhaineann leis an tslí a ndéanaimid teagmháil le tarlú bolcán, creathanna talún agus fillsléibhte</w:t>
            </w:r>
          </w:p>
        </w:tc>
        <w:tc>
          <w:tcPr>
            <w:tcW w:w="4681" w:type="dxa"/>
            <w:gridSpan w:val="3"/>
            <w:shd w:val="clear" w:color="auto" w:fill="FFFFFF"/>
          </w:tcPr>
          <w:p w14:paraId="3AD36F4A" w14:textId="77777777" w:rsidR="00DB0A23" w:rsidRPr="00DB0A23" w:rsidRDefault="00DB0A23" w:rsidP="00DB0A2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  <w:tab w:val="left" w:pos="2761"/>
              </w:tabs>
              <w:spacing w:after="0" w:line="276" w:lineRule="auto"/>
              <w:rPr>
                <w:b/>
                <w:color w:val="auto"/>
                <w:sz w:val="24"/>
                <w:szCs w:val="24"/>
                <w:lang w:val="ga-IE" w:eastAsia="en-US"/>
              </w:rPr>
            </w:pPr>
            <w:r w:rsidRPr="00DB0A23">
              <w:rPr>
                <w:b/>
                <w:color w:val="auto"/>
                <w:sz w:val="28"/>
                <w:szCs w:val="28"/>
                <w:u w:val="single"/>
                <w:lang w:val="ga-IE" w:eastAsia="en-US"/>
              </w:rPr>
              <w:t>Torthaí Foghlama:</w:t>
            </w:r>
            <w:r w:rsidRPr="00DB0A23">
              <w:rPr>
                <w:b/>
                <w:color w:val="auto"/>
                <w:sz w:val="24"/>
                <w:szCs w:val="24"/>
                <w:lang w:val="ga-IE" w:eastAsia="en-US"/>
              </w:rPr>
              <w:t xml:space="preserve"> </w:t>
            </w:r>
            <w:r w:rsidRPr="00DB0A23">
              <w:rPr>
                <w:color w:val="auto"/>
                <w:sz w:val="20"/>
                <w:szCs w:val="24"/>
                <w:lang w:val="ga-IE" w:eastAsia="en-US"/>
              </w:rPr>
              <w:t>(Ar fud na snáitheanna)</w:t>
            </w:r>
          </w:p>
          <w:p w14:paraId="5C6134BC" w14:textId="77777777" w:rsidR="00DB0A23" w:rsidRPr="00DB0A23" w:rsidRDefault="00DB0A23" w:rsidP="00DB0A2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76" w:lineRule="auto"/>
              <w:rPr>
                <w:bCs/>
                <w:color w:val="auto"/>
                <w:sz w:val="24"/>
                <w:szCs w:val="24"/>
                <w:lang w:val="ga-IE" w:eastAsia="en-US"/>
              </w:rPr>
            </w:pPr>
          </w:p>
          <w:p w14:paraId="1830FBBF" w14:textId="77777777" w:rsidR="00DB0A23" w:rsidRPr="00DB0A23" w:rsidRDefault="00DB0A23" w:rsidP="00DB0A2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autoSpaceDE w:val="0"/>
              <w:autoSpaceDN w:val="0"/>
              <w:adjustRightInd w:val="0"/>
              <w:spacing w:after="0" w:line="240" w:lineRule="auto"/>
              <w:rPr>
                <w:color w:val="auto"/>
                <w:sz w:val="22"/>
                <w:szCs w:val="24"/>
                <w:lang w:val="ga-IE" w:eastAsia="en-US"/>
              </w:rPr>
            </w:pPr>
            <w:r w:rsidRPr="00DB0A23">
              <w:rPr>
                <w:b/>
                <w:bCs/>
                <w:color w:val="auto"/>
                <w:sz w:val="22"/>
                <w:szCs w:val="24"/>
                <w:lang w:val="ga-IE" w:eastAsia="en-US"/>
              </w:rPr>
              <w:t>2.9</w:t>
            </w:r>
            <w:r w:rsidRPr="00DB0A23">
              <w:rPr>
                <w:color w:val="auto"/>
                <w:sz w:val="22"/>
                <w:szCs w:val="24"/>
                <w:lang w:val="ga-IE" w:eastAsia="en-US"/>
              </w:rPr>
              <w:t xml:space="preserve"> measúnú a dhéanamh ar an ngaol idir an domhan fisiceach, an turasóireacht agus iompar</w:t>
            </w:r>
          </w:p>
          <w:p w14:paraId="2A3693FF" w14:textId="77777777" w:rsidR="00DB0A23" w:rsidRPr="00DB0A23" w:rsidRDefault="00DB0A23" w:rsidP="00DB0A2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autoSpaceDE w:val="0"/>
              <w:autoSpaceDN w:val="0"/>
              <w:adjustRightInd w:val="0"/>
              <w:spacing w:after="0" w:line="240" w:lineRule="auto"/>
              <w:rPr>
                <w:color w:val="auto"/>
                <w:sz w:val="10"/>
                <w:szCs w:val="10"/>
                <w:lang w:val="ga-IE" w:eastAsia="en-US"/>
              </w:rPr>
            </w:pPr>
          </w:p>
          <w:p w14:paraId="0AD86DAA" w14:textId="77777777" w:rsidR="00DB0A23" w:rsidRPr="00DB0A23" w:rsidRDefault="00DB0A23" w:rsidP="00DB0A2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autoSpaceDE w:val="0"/>
              <w:autoSpaceDN w:val="0"/>
              <w:adjustRightInd w:val="0"/>
              <w:spacing w:after="0" w:line="240" w:lineRule="auto"/>
              <w:rPr>
                <w:color w:val="auto"/>
                <w:sz w:val="22"/>
                <w:szCs w:val="24"/>
                <w:lang w:val="ga-IE" w:eastAsia="en-US"/>
              </w:rPr>
            </w:pPr>
            <w:r w:rsidRPr="00DB0A23">
              <w:rPr>
                <w:b/>
                <w:bCs/>
                <w:color w:val="auto"/>
                <w:sz w:val="22"/>
                <w:szCs w:val="24"/>
                <w:lang w:val="ga-IE" w:eastAsia="en-US"/>
              </w:rPr>
              <w:t>3.4</w:t>
            </w:r>
            <w:r w:rsidRPr="00DB0A23">
              <w:rPr>
                <w:color w:val="auto"/>
                <w:sz w:val="22"/>
                <w:szCs w:val="24"/>
                <w:lang w:val="ga-IE" w:eastAsia="en-US"/>
              </w:rPr>
              <w:t xml:space="preserve"> na tosca a théann i bhfeidhm ar láthair agus ar bhunús na lonnaíochtaí tuaithe agus uirbeacha in Éirinn a mheas</w:t>
            </w:r>
          </w:p>
          <w:p w14:paraId="2BF3C5EF" w14:textId="77777777" w:rsidR="00DB0A23" w:rsidRPr="00DB0A23" w:rsidRDefault="00DB0A23" w:rsidP="00DB0A2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autoSpaceDE w:val="0"/>
              <w:autoSpaceDN w:val="0"/>
              <w:adjustRightInd w:val="0"/>
              <w:spacing w:after="0" w:line="240" w:lineRule="auto"/>
              <w:rPr>
                <w:color w:val="auto"/>
                <w:sz w:val="10"/>
                <w:szCs w:val="10"/>
                <w:lang w:val="ga-IE" w:eastAsia="en-US"/>
              </w:rPr>
            </w:pPr>
          </w:p>
          <w:p w14:paraId="41FD3DFC" w14:textId="77777777" w:rsidR="00DB0A23" w:rsidRPr="00DB0A23" w:rsidRDefault="00DB0A23" w:rsidP="00DB0A2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76" w:lineRule="auto"/>
              <w:rPr>
                <w:color w:val="auto"/>
                <w:sz w:val="24"/>
                <w:szCs w:val="24"/>
                <w:lang w:val="ga-IE" w:eastAsia="en-US"/>
              </w:rPr>
            </w:pPr>
            <w:r w:rsidRPr="00DB0A23">
              <w:rPr>
                <w:b/>
                <w:bCs/>
                <w:color w:val="auto"/>
                <w:sz w:val="22"/>
                <w:szCs w:val="24"/>
                <w:lang w:val="ga-IE" w:eastAsia="en-US"/>
              </w:rPr>
              <w:t>3.5</w:t>
            </w:r>
            <w:r w:rsidRPr="00DB0A23">
              <w:rPr>
                <w:color w:val="auto"/>
                <w:sz w:val="22"/>
                <w:szCs w:val="24"/>
                <w:lang w:val="ga-IE" w:eastAsia="en-US"/>
              </w:rPr>
              <w:t xml:space="preserve"> scrúdú a dhéanamh ar cad is cúis le hathrú uirbeach i mbaile nó i gcathair in Éirinn agus ar na hiarmhairtí a ghabhann leis</w:t>
            </w:r>
          </w:p>
        </w:tc>
      </w:tr>
      <w:tr w:rsidR="00DB0A23" w:rsidRPr="00DB0A23" w14:paraId="1277F144" w14:textId="77777777" w:rsidTr="007374DB">
        <w:trPr>
          <w:trHeight w:val="1709"/>
        </w:trPr>
        <w:tc>
          <w:tcPr>
            <w:tcW w:w="10065" w:type="dxa"/>
            <w:gridSpan w:val="6"/>
            <w:shd w:val="clear" w:color="auto" w:fill="B9D6E5"/>
          </w:tcPr>
          <w:p w14:paraId="4B11B9F6" w14:textId="77777777" w:rsidR="00DB0A23" w:rsidRPr="00DB0A23" w:rsidRDefault="00DB0A23" w:rsidP="00DB0A2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color w:val="auto"/>
                <w:sz w:val="20"/>
                <w:szCs w:val="24"/>
                <w:lang w:val="ga-IE" w:eastAsia="en-US"/>
              </w:rPr>
            </w:pPr>
            <w:r w:rsidRPr="00DB0A23">
              <w:rPr>
                <w:b/>
                <w:color w:val="auto"/>
                <w:sz w:val="28"/>
                <w:szCs w:val="28"/>
                <w:u w:val="single"/>
                <w:lang w:val="ga-IE" w:eastAsia="en-US"/>
              </w:rPr>
              <w:t>Briathra Gnímh:</w:t>
            </w:r>
            <w:r w:rsidRPr="00DB0A23">
              <w:rPr>
                <w:b/>
                <w:color w:val="auto"/>
                <w:sz w:val="24"/>
                <w:szCs w:val="24"/>
                <w:lang w:val="ga-IE" w:eastAsia="en-US"/>
              </w:rPr>
              <w:t xml:space="preserve"> </w:t>
            </w:r>
            <w:r w:rsidRPr="00DB0A23">
              <w:rPr>
                <w:color w:val="auto"/>
                <w:sz w:val="20"/>
                <w:szCs w:val="24"/>
                <w:lang w:val="ga-IE" w:eastAsia="en-US"/>
              </w:rPr>
              <w:t>(Soiléirítear an méid a bheidh an scoláire in ann a dhéanamh nuair a bhainfear amach an toradh foghlama)</w:t>
            </w:r>
          </w:p>
          <w:p w14:paraId="0217EC36" w14:textId="77777777" w:rsidR="00DB0A23" w:rsidRPr="00DB0A23" w:rsidRDefault="00DB0A23" w:rsidP="00DB0A2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b/>
                <w:bCs/>
                <w:color w:val="auto"/>
                <w:sz w:val="8"/>
                <w:szCs w:val="8"/>
                <w:lang w:val="ga-IE" w:eastAsia="en-US"/>
              </w:rPr>
            </w:pPr>
          </w:p>
          <w:p w14:paraId="6ACD7EEC" w14:textId="77777777" w:rsidR="00DB0A23" w:rsidRPr="00DB0A23" w:rsidRDefault="00DB0A23" w:rsidP="00DB0A2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color w:val="auto"/>
                <w:sz w:val="22"/>
                <w:lang w:val="ga-IE" w:eastAsia="en-US"/>
              </w:rPr>
            </w:pPr>
            <w:r w:rsidRPr="00DB0A23">
              <w:rPr>
                <w:b/>
                <w:bCs/>
                <w:color w:val="auto"/>
                <w:sz w:val="22"/>
                <w:lang w:val="ga-IE" w:eastAsia="en-US"/>
              </w:rPr>
              <w:t xml:space="preserve">Meas: </w:t>
            </w:r>
            <w:r w:rsidRPr="00DB0A23">
              <w:rPr>
                <w:color w:val="auto"/>
                <w:sz w:val="22"/>
                <w:lang w:val="ga-IE" w:eastAsia="en-US"/>
              </w:rPr>
              <w:t>saintréith, cumas, nó cáilíocht ruda a mheasúnú nó breithiúnas a thabhairt ina thaobh</w:t>
            </w:r>
          </w:p>
          <w:p w14:paraId="688B237D" w14:textId="77777777" w:rsidR="00DB0A23" w:rsidRPr="00DB0A23" w:rsidRDefault="00DB0A23" w:rsidP="00DB0A2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b/>
                <w:bCs/>
                <w:color w:val="auto"/>
                <w:sz w:val="22"/>
                <w:lang w:val="ga-IE" w:eastAsia="en-US"/>
              </w:rPr>
            </w:pPr>
            <w:r w:rsidRPr="00DB0A23">
              <w:rPr>
                <w:b/>
                <w:bCs/>
                <w:color w:val="auto"/>
                <w:sz w:val="22"/>
                <w:lang w:val="ga-IE" w:eastAsia="en-US"/>
              </w:rPr>
              <w:t>Meas (cuimhnigh ar):</w:t>
            </w:r>
            <w:r w:rsidRPr="00DB0A23">
              <w:rPr>
                <w:color w:val="auto"/>
                <w:sz w:val="22"/>
                <w:lang w:val="ga-IE" w:eastAsia="en-US"/>
              </w:rPr>
              <w:t xml:space="preserve"> cur síos a dhéanamh ar phatrúin i sonraí; eolas agus tuiscint a úsáid chun patrúin a léirmhíniú, tuartha dhéanamh agus iontaofacht a sheiceáil</w:t>
            </w:r>
            <w:r w:rsidRPr="00DB0A23">
              <w:rPr>
                <w:b/>
                <w:bCs/>
                <w:color w:val="auto"/>
                <w:sz w:val="22"/>
                <w:lang w:val="ga-IE" w:eastAsia="en-US"/>
              </w:rPr>
              <w:t xml:space="preserve"> </w:t>
            </w:r>
          </w:p>
          <w:p w14:paraId="3CDD57A4" w14:textId="77777777" w:rsidR="00DB0A23" w:rsidRPr="00DB0A23" w:rsidRDefault="00DB0A23" w:rsidP="00DB0A2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b/>
                <w:bCs/>
                <w:color w:val="auto"/>
                <w:sz w:val="28"/>
                <w:szCs w:val="28"/>
                <w:u w:val="single"/>
                <w:lang w:val="ga-IE" w:eastAsia="en-US"/>
              </w:rPr>
            </w:pPr>
            <w:r w:rsidRPr="00DB0A23">
              <w:rPr>
                <w:b/>
                <w:bCs/>
                <w:color w:val="auto"/>
                <w:sz w:val="22"/>
                <w:lang w:val="ga-IE" w:eastAsia="en-US"/>
              </w:rPr>
              <w:t>Scrúdaigh:</w:t>
            </w:r>
            <w:r w:rsidRPr="00DB0A23">
              <w:rPr>
                <w:color w:val="auto"/>
                <w:sz w:val="22"/>
                <w:lang w:val="ga-IE" w:eastAsia="en-US"/>
              </w:rPr>
              <w:t xml:space="preserve"> argóint nó coincheap a mheas ar bhealach a nochtann toimhdí agus caidrimh na saincheiste</w:t>
            </w:r>
          </w:p>
        </w:tc>
      </w:tr>
      <w:tr w:rsidR="00DB0A23" w:rsidRPr="00DB0A23" w14:paraId="6C8EF014" w14:textId="77777777" w:rsidTr="007374DB">
        <w:trPr>
          <w:trHeight w:val="1375"/>
        </w:trPr>
        <w:tc>
          <w:tcPr>
            <w:tcW w:w="10065" w:type="dxa"/>
            <w:gridSpan w:val="6"/>
            <w:shd w:val="clear" w:color="auto" w:fill="FFFFFF"/>
          </w:tcPr>
          <w:p w14:paraId="1E6F8A82" w14:textId="77777777" w:rsidR="00DB0A23" w:rsidRPr="00DB0A23" w:rsidRDefault="00DB0A23" w:rsidP="00DB0A2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color w:val="auto"/>
                <w:sz w:val="24"/>
                <w:szCs w:val="24"/>
                <w:lang w:val="ga-IE" w:eastAsia="en-US"/>
              </w:rPr>
            </w:pPr>
            <w:r w:rsidRPr="00DB0A23">
              <w:rPr>
                <w:b/>
                <w:bCs/>
                <w:color w:val="auto"/>
                <w:sz w:val="28"/>
                <w:szCs w:val="28"/>
                <w:u w:val="single"/>
                <w:lang w:val="ga-IE" w:eastAsia="en-US"/>
              </w:rPr>
              <w:t>Faoi dheireadh an aonaid beidh na scoláirí in ann:</w:t>
            </w:r>
            <w:r w:rsidRPr="00DB0A23">
              <w:rPr>
                <w:b/>
                <w:bCs/>
                <w:color w:val="auto"/>
                <w:sz w:val="24"/>
                <w:szCs w:val="24"/>
                <w:lang w:val="ga-IE" w:eastAsia="en-US"/>
              </w:rPr>
              <w:t xml:space="preserve"> </w:t>
            </w:r>
          </w:p>
          <w:p w14:paraId="382157AC" w14:textId="77777777" w:rsidR="00DB0A23" w:rsidRPr="00DB0A23" w:rsidRDefault="00DB0A23" w:rsidP="00DB0A2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color w:val="auto"/>
                <w:sz w:val="8"/>
                <w:szCs w:val="8"/>
                <w:lang w:val="ga-IE" w:eastAsia="en-US"/>
              </w:rPr>
            </w:pPr>
          </w:p>
          <w:p w14:paraId="722D2F08" w14:textId="77777777" w:rsidR="00DB0A23" w:rsidRPr="00DB0A23" w:rsidRDefault="00DB0A23" w:rsidP="00A17FB0">
            <w:pPr>
              <w:numPr>
                <w:ilvl w:val="0"/>
                <w:numId w:val="10"/>
              </w:num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  <w:tab w:val="num" w:pos="720"/>
              </w:tabs>
              <w:spacing w:after="0" w:line="240" w:lineRule="auto"/>
              <w:contextualSpacing/>
              <w:rPr>
                <w:color w:val="auto"/>
                <w:sz w:val="22"/>
                <w:szCs w:val="28"/>
                <w:lang w:val="ga-IE" w:eastAsia="en-US"/>
              </w:rPr>
            </w:pPr>
            <w:r w:rsidRPr="00DB0A23">
              <w:rPr>
                <w:color w:val="auto"/>
                <w:sz w:val="22"/>
                <w:szCs w:val="28"/>
                <w:lang w:val="ga-IE" w:eastAsia="en-US"/>
              </w:rPr>
              <w:t>Gníomhaíochtaí treasacha a shainiú  </w:t>
            </w:r>
          </w:p>
          <w:p w14:paraId="4A724609" w14:textId="77777777" w:rsidR="00DB0A23" w:rsidRPr="00DB0A23" w:rsidRDefault="00DB0A23" w:rsidP="00A17FB0">
            <w:pPr>
              <w:numPr>
                <w:ilvl w:val="0"/>
                <w:numId w:val="10"/>
              </w:num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  <w:tab w:val="num" w:pos="720"/>
              </w:tabs>
              <w:spacing w:after="0" w:line="240" w:lineRule="auto"/>
              <w:contextualSpacing/>
              <w:rPr>
                <w:color w:val="auto"/>
                <w:sz w:val="22"/>
                <w:szCs w:val="28"/>
                <w:lang w:val="ga-IE" w:eastAsia="en-US"/>
              </w:rPr>
            </w:pPr>
            <w:r w:rsidRPr="00DB0A23">
              <w:rPr>
                <w:color w:val="auto"/>
                <w:sz w:val="22"/>
                <w:szCs w:val="28"/>
                <w:lang w:val="ga-IE" w:eastAsia="en-US"/>
              </w:rPr>
              <w:t>Na tosca a mheallann turasóirí chuig an gceantar a shainaithint m.sh., aeráid, tírdhreach fisiciúil, cultúr, sosanna cathrach  </w:t>
            </w:r>
          </w:p>
          <w:p w14:paraId="1CF59220" w14:textId="77777777" w:rsidR="00DB0A23" w:rsidRPr="00DB0A23" w:rsidRDefault="00DB0A23" w:rsidP="00A17FB0">
            <w:pPr>
              <w:numPr>
                <w:ilvl w:val="0"/>
                <w:numId w:val="10"/>
              </w:num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  <w:tab w:val="num" w:pos="720"/>
              </w:tabs>
              <w:spacing w:after="0" w:line="240" w:lineRule="auto"/>
              <w:contextualSpacing/>
              <w:rPr>
                <w:color w:val="auto"/>
                <w:sz w:val="22"/>
                <w:szCs w:val="28"/>
                <w:lang w:val="ga-IE" w:eastAsia="en-US"/>
              </w:rPr>
            </w:pPr>
            <w:r w:rsidRPr="00DB0A23">
              <w:rPr>
                <w:color w:val="auto"/>
                <w:sz w:val="22"/>
                <w:szCs w:val="28"/>
                <w:lang w:val="ga-IE" w:eastAsia="en-US"/>
              </w:rPr>
              <w:t>Nithe is díol spéise do thurasóirí ar Léarscáil O.S. agus Grianghraf ón Aer de Chluain Meala a ainmniú agus a aimsiú m.sh., Abhainn na Siúire, sléibhte an Chomaraigh/ Sliabh na mBan, cosáin foraoise, stair, rásaíocht capall/ graífheirmeacha  </w:t>
            </w:r>
          </w:p>
          <w:p w14:paraId="13F39AB6" w14:textId="77777777" w:rsidR="00DB0A23" w:rsidRPr="00DB0A23" w:rsidRDefault="00DB0A23" w:rsidP="00A17FB0">
            <w:pPr>
              <w:numPr>
                <w:ilvl w:val="0"/>
                <w:numId w:val="10"/>
              </w:num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  <w:tab w:val="num" w:pos="720"/>
              </w:tabs>
              <w:spacing w:after="0" w:line="240" w:lineRule="auto"/>
              <w:contextualSpacing/>
              <w:rPr>
                <w:color w:val="auto"/>
                <w:sz w:val="22"/>
                <w:szCs w:val="28"/>
                <w:lang w:val="ga-IE" w:eastAsia="en-US"/>
              </w:rPr>
            </w:pPr>
            <w:r w:rsidRPr="00DB0A23">
              <w:rPr>
                <w:color w:val="auto"/>
                <w:sz w:val="22"/>
                <w:szCs w:val="28"/>
                <w:lang w:val="ga-IE" w:eastAsia="en-US"/>
              </w:rPr>
              <w:t>A mhíniú cén fáth a dtugann daoine cuairt ar nithe is díol spéise do thurasóirí i gCluain Meala </w:t>
            </w:r>
          </w:p>
          <w:p w14:paraId="0382FDBB" w14:textId="77777777" w:rsidR="00DB0A23" w:rsidRPr="00DB0A23" w:rsidRDefault="00DB0A23" w:rsidP="00A17FB0">
            <w:pPr>
              <w:numPr>
                <w:ilvl w:val="0"/>
                <w:numId w:val="10"/>
              </w:num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  <w:tab w:val="num" w:pos="720"/>
              </w:tabs>
              <w:spacing w:after="0" w:line="240" w:lineRule="auto"/>
              <w:contextualSpacing/>
              <w:rPr>
                <w:color w:val="auto"/>
                <w:sz w:val="22"/>
                <w:szCs w:val="28"/>
                <w:lang w:val="ga-IE" w:eastAsia="en-US"/>
              </w:rPr>
            </w:pPr>
            <w:r w:rsidRPr="00DB0A23">
              <w:rPr>
                <w:color w:val="auto"/>
                <w:sz w:val="22"/>
                <w:szCs w:val="28"/>
                <w:lang w:val="ga-IE" w:eastAsia="en-US"/>
              </w:rPr>
              <w:t>Tionchair dhearfacha agus dhiúltacha na turasóireachta i gCluain Meala a mhíniú m.sh., bóithre nua, poist, truailliú </w:t>
            </w:r>
          </w:p>
          <w:p w14:paraId="534C9898" w14:textId="77777777" w:rsidR="00DB0A23" w:rsidRPr="00DB0A23" w:rsidRDefault="00DB0A23" w:rsidP="00A17FB0">
            <w:pPr>
              <w:numPr>
                <w:ilvl w:val="0"/>
                <w:numId w:val="10"/>
              </w:num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  <w:tab w:val="num" w:pos="720"/>
              </w:tabs>
              <w:spacing w:after="0" w:line="240" w:lineRule="auto"/>
              <w:contextualSpacing/>
              <w:rPr>
                <w:color w:val="auto"/>
                <w:sz w:val="22"/>
                <w:szCs w:val="28"/>
                <w:lang w:val="ga-IE" w:eastAsia="en-US"/>
              </w:rPr>
            </w:pPr>
            <w:r w:rsidRPr="00DB0A23">
              <w:rPr>
                <w:color w:val="auto"/>
                <w:sz w:val="22"/>
                <w:szCs w:val="28"/>
                <w:lang w:val="ga-IE" w:eastAsia="en-US"/>
              </w:rPr>
              <w:t>Cineálacha éagsúla naisc iompair a aithint i gCluain Meala agus a rá cén fáth ar fhorbair siad sa cheantar </w:t>
            </w:r>
          </w:p>
          <w:p w14:paraId="3C86D8C2" w14:textId="77777777" w:rsidR="00DB0A23" w:rsidRPr="00DB0A23" w:rsidRDefault="00DB0A23" w:rsidP="00A17FB0">
            <w:pPr>
              <w:numPr>
                <w:ilvl w:val="0"/>
                <w:numId w:val="10"/>
              </w:num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  <w:tab w:val="num" w:pos="720"/>
              </w:tabs>
              <w:spacing w:after="0" w:line="240" w:lineRule="auto"/>
              <w:contextualSpacing/>
              <w:rPr>
                <w:color w:val="auto"/>
                <w:sz w:val="22"/>
                <w:szCs w:val="28"/>
                <w:lang w:val="ga-IE" w:eastAsia="en-US"/>
              </w:rPr>
            </w:pPr>
            <w:r w:rsidRPr="00DB0A23">
              <w:rPr>
                <w:color w:val="auto"/>
                <w:sz w:val="22"/>
                <w:szCs w:val="28"/>
                <w:lang w:val="ga-IE" w:eastAsia="en-US"/>
              </w:rPr>
              <w:t>A mhíniú conas a d'athraigh feidhm Chluain Meala le himeacht ama </w:t>
            </w:r>
          </w:p>
          <w:p w14:paraId="1C3666A4" w14:textId="77777777" w:rsidR="00DB0A23" w:rsidRPr="00DB0A23" w:rsidRDefault="00DB0A23" w:rsidP="00A17FB0">
            <w:pPr>
              <w:numPr>
                <w:ilvl w:val="0"/>
                <w:numId w:val="10"/>
              </w:num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  <w:tab w:val="num" w:pos="720"/>
              </w:tabs>
              <w:spacing w:after="0" w:line="240" w:lineRule="auto"/>
              <w:contextualSpacing/>
              <w:rPr>
                <w:color w:val="auto"/>
                <w:sz w:val="22"/>
                <w:szCs w:val="28"/>
                <w:lang w:val="ga-IE" w:eastAsia="en-US"/>
              </w:rPr>
            </w:pPr>
            <w:r w:rsidRPr="00DB0A23">
              <w:rPr>
                <w:color w:val="auto"/>
                <w:sz w:val="22"/>
                <w:szCs w:val="28"/>
                <w:lang w:val="ga-IE" w:eastAsia="en-US"/>
              </w:rPr>
              <w:t>Na tosca a chuaigh i bhfeidhm ar fhás agus ar fhorbairt Chluain Meala mar lonnaíocht núicléasaithe a scrúdú </w:t>
            </w:r>
          </w:p>
          <w:p w14:paraId="6E0C6516" w14:textId="77777777" w:rsidR="00DB0A23" w:rsidRPr="00DB0A23" w:rsidRDefault="00DB0A23" w:rsidP="00DB0A2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line="240" w:lineRule="auto"/>
              <w:ind w:left="360"/>
              <w:contextualSpacing/>
              <w:rPr>
                <w:color w:val="auto"/>
                <w:sz w:val="20"/>
                <w:szCs w:val="24"/>
                <w:lang w:val="ga-IE" w:eastAsia="en-US"/>
              </w:rPr>
            </w:pPr>
            <w:r w:rsidRPr="00DB0A23">
              <w:rPr>
                <w:color w:val="auto"/>
                <w:sz w:val="22"/>
                <w:szCs w:val="28"/>
                <w:lang w:val="ga-IE" w:eastAsia="en-US"/>
              </w:rPr>
              <w:t>Smaoineamh ar thionchair fhás Chluain Meala</w:t>
            </w:r>
            <w:r w:rsidRPr="00DB0A23">
              <w:rPr>
                <w:rFonts w:ascii="Calibri" w:hAnsi="Calibri"/>
                <w:color w:val="auto"/>
                <w:sz w:val="22"/>
                <w:szCs w:val="28"/>
                <w:lang w:val="ga-IE" w:eastAsia="en-US"/>
              </w:rPr>
              <w:t> </w:t>
            </w:r>
            <w:r w:rsidRPr="00DB0A23">
              <w:rPr>
                <w:color w:val="auto"/>
                <w:sz w:val="20"/>
                <w:szCs w:val="24"/>
                <w:lang w:val="ga-IE" w:eastAsia="en-US"/>
              </w:rPr>
              <w:t xml:space="preserve"> </w:t>
            </w:r>
          </w:p>
        </w:tc>
      </w:tr>
      <w:tr w:rsidR="00DB0A23" w:rsidRPr="00DB0A23" w14:paraId="71D549F6" w14:textId="77777777" w:rsidTr="007374DB">
        <w:tc>
          <w:tcPr>
            <w:tcW w:w="10065" w:type="dxa"/>
            <w:gridSpan w:val="6"/>
            <w:shd w:val="clear" w:color="auto" w:fill="D9D9D9"/>
          </w:tcPr>
          <w:p w14:paraId="429D2F78" w14:textId="77777777" w:rsidR="00DB0A23" w:rsidRPr="00DB0A23" w:rsidRDefault="00DB0A23" w:rsidP="00DB0A2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before="240" w:after="0" w:line="240" w:lineRule="auto"/>
              <w:rPr>
                <w:b/>
                <w:bCs/>
                <w:color w:val="auto"/>
                <w:sz w:val="20"/>
                <w:szCs w:val="20"/>
                <w:lang w:val="ga-IE" w:eastAsia="en-US"/>
              </w:rPr>
            </w:pPr>
            <w:r w:rsidRPr="00DB0A23">
              <w:rPr>
                <w:b/>
                <w:bCs/>
                <w:color w:val="auto"/>
                <w:sz w:val="28"/>
                <w:szCs w:val="28"/>
                <w:lang w:val="ga-IE" w:eastAsia="en-US"/>
              </w:rPr>
              <w:t xml:space="preserve">Na Gnéithe: </w:t>
            </w:r>
            <w:r w:rsidRPr="00DB0A23">
              <w:rPr>
                <w:color w:val="auto"/>
                <w:sz w:val="20"/>
                <w:szCs w:val="20"/>
                <w:lang w:val="ga-IE" w:eastAsia="en-US"/>
              </w:rPr>
              <w:t>Conas a rachaidh an scoláire i dtaithí ar na torthaí foghlama (eispéireas foghlaimeora)</w:t>
            </w:r>
          </w:p>
          <w:p w14:paraId="2332E058" w14:textId="77777777" w:rsidR="00DB0A23" w:rsidRPr="00DB0A23" w:rsidRDefault="00DB0A23" w:rsidP="00DB0A2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b/>
                <w:color w:val="auto"/>
                <w:sz w:val="8"/>
                <w:szCs w:val="8"/>
                <w:lang w:val="ga-IE" w:eastAsia="en-US"/>
              </w:rPr>
            </w:pPr>
          </w:p>
        </w:tc>
      </w:tr>
      <w:tr w:rsidR="00DB0A23" w:rsidRPr="00DB0A23" w14:paraId="13131F09" w14:textId="77777777" w:rsidTr="007374DB">
        <w:trPr>
          <w:trHeight w:val="1316"/>
        </w:trPr>
        <w:tc>
          <w:tcPr>
            <w:tcW w:w="3589" w:type="dxa"/>
            <w:gridSpan w:val="2"/>
            <w:shd w:val="clear" w:color="auto" w:fill="D9D9D9"/>
          </w:tcPr>
          <w:p w14:paraId="1E8352D6" w14:textId="77777777" w:rsidR="00DB0A23" w:rsidRPr="00DB0A23" w:rsidRDefault="00DB0A23" w:rsidP="00DB0A2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b/>
                <w:bCs/>
                <w:color w:val="auto"/>
                <w:sz w:val="24"/>
                <w:szCs w:val="24"/>
                <w:lang w:val="ga-IE" w:eastAsia="en-US"/>
              </w:rPr>
            </w:pPr>
            <w:r w:rsidRPr="00DB0A23">
              <w:rPr>
                <w:b/>
                <w:bCs/>
                <w:color w:val="auto"/>
                <w:sz w:val="24"/>
                <w:szCs w:val="24"/>
                <w:lang w:val="ga-IE" w:eastAsia="en-US"/>
              </w:rPr>
              <w:t>Patrúin, Próisis, Córais agus Scála</w:t>
            </w:r>
          </w:p>
          <w:p w14:paraId="2F0DA7F2" w14:textId="77777777" w:rsidR="00DB0A23" w:rsidRPr="00DB0A23" w:rsidRDefault="00DB0A23" w:rsidP="00DB0A2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sz w:val="22"/>
                <w:lang w:val="ga-IE" w:eastAsia="en-US"/>
              </w:rPr>
            </w:pPr>
          </w:p>
          <w:p w14:paraId="39F0BE57" w14:textId="77777777" w:rsidR="00DB0A23" w:rsidRPr="00DB0A23" w:rsidRDefault="00DB0A23" w:rsidP="00DB0A2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b/>
                <w:bCs/>
                <w:color w:val="auto"/>
                <w:sz w:val="24"/>
                <w:szCs w:val="24"/>
                <w:lang w:val="ga-IE" w:eastAsia="en-US"/>
              </w:rPr>
            </w:pPr>
            <w:r w:rsidRPr="00DB0A23">
              <w:rPr>
                <w:b/>
                <w:bCs/>
                <w:color w:val="auto"/>
                <w:sz w:val="24"/>
                <w:szCs w:val="24"/>
                <w:lang w:val="ga-IE" w:eastAsia="en-US"/>
              </w:rPr>
              <w:t xml:space="preserve">Patrúin: </w:t>
            </w:r>
          </w:p>
          <w:p w14:paraId="63C2D7C2" w14:textId="77777777" w:rsidR="00DB0A23" w:rsidRPr="00DB0A23" w:rsidRDefault="00DB0A23" w:rsidP="00A17FB0">
            <w:pPr>
              <w:numPr>
                <w:ilvl w:val="0"/>
                <w:numId w:val="12"/>
              </w:num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bCs/>
                <w:color w:val="auto"/>
                <w:sz w:val="24"/>
                <w:szCs w:val="24"/>
                <w:lang w:val="ga-IE" w:eastAsia="en-US"/>
              </w:rPr>
            </w:pPr>
            <w:r w:rsidRPr="00DB0A23">
              <w:rPr>
                <w:bCs/>
                <w:color w:val="auto"/>
                <w:sz w:val="24"/>
                <w:szCs w:val="24"/>
                <w:lang w:val="ga-IE" w:eastAsia="en-US"/>
              </w:rPr>
              <w:lastRenderedPageBreak/>
              <w:t>Fachtóirí a mbíonn tionchar acu ar fhás na turasóireachta </w:t>
            </w:r>
          </w:p>
          <w:p w14:paraId="44DC2A9B" w14:textId="77777777" w:rsidR="00DB0A23" w:rsidRPr="00DB0A23" w:rsidRDefault="00DB0A23" w:rsidP="00A17FB0">
            <w:pPr>
              <w:numPr>
                <w:ilvl w:val="0"/>
                <w:numId w:val="12"/>
              </w:num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bCs/>
                <w:color w:val="auto"/>
                <w:sz w:val="24"/>
                <w:szCs w:val="24"/>
                <w:lang w:val="ga-IE" w:eastAsia="en-US"/>
              </w:rPr>
            </w:pPr>
            <w:r w:rsidRPr="00DB0A23">
              <w:rPr>
                <w:bCs/>
                <w:color w:val="auto"/>
                <w:sz w:val="24"/>
                <w:szCs w:val="24"/>
                <w:lang w:val="ga-IE" w:eastAsia="en-US"/>
              </w:rPr>
              <w:t>Fás turasóireachta agus forbairt naisc iompair </w:t>
            </w:r>
          </w:p>
          <w:p w14:paraId="4D5B632F" w14:textId="77777777" w:rsidR="00DB0A23" w:rsidRPr="00DB0A23" w:rsidRDefault="00DB0A23" w:rsidP="00A17FB0">
            <w:pPr>
              <w:numPr>
                <w:ilvl w:val="0"/>
                <w:numId w:val="12"/>
              </w:num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bCs/>
                <w:color w:val="auto"/>
                <w:sz w:val="24"/>
                <w:szCs w:val="24"/>
                <w:lang w:val="ga-IE" w:eastAsia="en-US"/>
              </w:rPr>
            </w:pPr>
            <w:r w:rsidRPr="00DB0A23">
              <w:rPr>
                <w:bCs/>
                <w:color w:val="auto"/>
                <w:sz w:val="24"/>
                <w:szCs w:val="24"/>
                <w:lang w:val="ga-IE" w:eastAsia="en-US"/>
              </w:rPr>
              <w:t>Fachtóirí a mbíonn tionchar acu ar fhás agus ar fhorbairt Chluain Meala  </w:t>
            </w:r>
          </w:p>
          <w:p w14:paraId="45F8EAF9" w14:textId="77777777" w:rsidR="00DB0A23" w:rsidRPr="00DB0A23" w:rsidRDefault="00DB0A23" w:rsidP="00A17FB0">
            <w:pPr>
              <w:numPr>
                <w:ilvl w:val="0"/>
                <w:numId w:val="12"/>
              </w:num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bCs/>
                <w:color w:val="auto"/>
                <w:sz w:val="24"/>
                <w:szCs w:val="24"/>
                <w:lang w:val="ga-IE" w:eastAsia="en-US"/>
              </w:rPr>
            </w:pPr>
            <w:r w:rsidRPr="00DB0A23">
              <w:rPr>
                <w:bCs/>
                <w:color w:val="auto"/>
                <w:sz w:val="24"/>
                <w:szCs w:val="24"/>
                <w:lang w:val="ga-IE" w:eastAsia="en-US"/>
              </w:rPr>
              <w:t>Patrúin fáis i gCluain Meala </w:t>
            </w:r>
          </w:p>
          <w:p w14:paraId="795B37AF" w14:textId="77777777" w:rsidR="00DB0A23" w:rsidRPr="00DB0A23" w:rsidRDefault="00DB0A23" w:rsidP="00A17FB0">
            <w:pPr>
              <w:numPr>
                <w:ilvl w:val="0"/>
                <w:numId w:val="12"/>
              </w:num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b/>
                <w:color w:val="auto"/>
                <w:sz w:val="24"/>
                <w:szCs w:val="24"/>
                <w:lang w:val="ga-IE" w:eastAsia="en-US"/>
              </w:rPr>
            </w:pPr>
            <w:r w:rsidRPr="00DB0A23">
              <w:rPr>
                <w:bCs/>
                <w:color w:val="auto"/>
                <w:sz w:val="24"/>
                <w:szCs w:val="24"/>
                <w:lang w:val="ga-IE" w:eastAsia="en-US"/>
              </w:rPr>
              <w:t>Fachtóirí a mbíonn tionchar acu ar an athrú ar fheidhm Chluain Meala le himeacht ama</w:t>
            </w:r>
          </w:p>
          <w:p w14:paraId="3B741DA0" w14:textId="77777777" w:rsidR="00DB0A23" w:rsidRPr="00DB0A23" w:rsidRDefault="00DB0A23" w:rsidP="00DB0A2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b/>
                <w:bCs/>
                <w:color w:val="auto"/>
                <w:sz w:val="24"/>
                <w:szCs w:val="24"/>
                <w:lang w:val="ga-IE" w:eastAsia="en-US"/>
              </w:rPr>
            </w:pPr>
            <w:r w:rsidRPr="00DB0A23">
              <w:rPr>
                <w:b/>
                <w:bCs/>
                <w:color w:val="auto"/>
                <w:sz w:val="24"/>
                <w:szCs w:val="24"/>
                <w:lang w:val="ga-IE" w:eastAsia="en-US"/>
              </w:rPr>
              <w:t xml:space="preserve">Próisis:  </w:t>
            </w:r>
          </w:p>
          <w:p w14:paraId="70A15013" w14:textId="77777777" w:rsidR="00DB0A23" w:rsidRPr="00DB0A23" w:rsidRDefault="00DB0A23" w:rsidP="00A17FB0">
            <w:pPr>
              <w:numPr>
                <w:ilvl w:val="0"/>
                <w:numId w:val="12"/>
              </w:num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bCs/>
                <w:color w:val="auto"/>
                <w:sz w:val="24"/>
                <w:szCs w:val="24"/>
                <w:lang w:val="ga-IE" w:eastAsia="en-US"/>
              </w:rPr>
            </w:pPr>
            <w:r w:rsidRPr="00DB0A23">
              <w:rPr>
                <w:bCs/>
                <w:color w:val="auto"/>
                <w:sz w:val="24"/>
                <w:szCs w:val="24"/>
                <w:lang w:val="ga-IE" w:eastAsia="en-US"/>
              </w:rPr>
              <w:t>Áiseanna turasóireachta a fhorbairt </w:t>
            </w:r>
          </w:p>
          <w:p w14:paraId="7789D7A5" w14:textId="77777777" w:rsidR="00DB0A23" w:rsidRPr="00DB0A23" w:rsidRDefault="00DB0A23" w:rsidP="00A17FB0">
            <w:pPr>
              <w:numPr>
                <w:ilvl w:val="0"/>
                <w:numId w:val="12"/>
              </w:num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bCs/>
                <w:color w:val="auto"/>
                <w:sz w:val="24"/>
                <w:szCs w:val="24"/>
                <w:lang w:val="ga-IE" w:eastAsia="en-US"/>
              </w:rPr>
            </w:pPr>
            <w:r w:rsidRPr="00DB0A23">
              <w:rPr>
                <w:bCs/>
                <w:color w:val="auto"/>
                <w:sz w:val="24"/>
                <w:szCs w:val="24"/>
                <w:lang w:val="ga-IE" w:eastAsia="en-US"/>
              </w:rPr>
              <w:t>Fás daonra agus leathnú Chluain Meala </w:t>
            </w:r>
          </w:p>
          <w:p w14:paraId="7E22C0C2" w14:textId="77777777" w:rsidR="00DB0A23" w:rsidRPr="00DB0A23" w:rsidRDefault="00DB0A23" w:rsidP="00A17FB0">
            <w:pPr>
              <w:numPr>
                <w:ilvl w:val="0"/>
                <w:numId w:val="12"/>
              </w:num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bCs/>
                <w:color w:val="auto"/>
                <w:sz w:val="24"/>
                <w:szCs w:val="24"/>
                <w:lang w:val="ga-IE" w:eastAsia="en-US"/>
              </w:rPr>
            </w:pPr>
            <w:r w:rsidRPr="00DB0A23">
              <w:rPr>
                <w:bCs/>
                <w:color w:val="auto"/>
                <w:sz w:val="24"/>
                <w:szCs w:val="24"/>
                <w:lang w:val="ga-IE" w:eastAsia="en-US"/>
              </w:rPr>
              <w:t>Athrú ar fheidhm Chluain Meala le himeacht ama</w:t>
            </w:r>
          </w:p>
          <w:p w14:paraId="1649E15E" w14:textId="77777777" w:rsidR="00DB0A23" w:rsidRPr="00DB0A23" w:rsidRDefault="00DB0A23" w:rsidP="00DB0A2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b/>
                <w:bCs/>
                <w:color w:val="auto"/>
                <w:sz w:val="24"/>
                <w:szCs w:val="24"/>
                <w:lang w:val="ga-IE" w:eastAsia="en-US"/>
              </w:rPr>
            </w:pPr>
            <w:r w:rsidRPr="00DB0A23">
              <w:rPr>
                <w:b/>
                <w:bCs/>
                <w:color w:val="auto"/>
                <w:sz w:val="24"/>
                <w:szCs w:val="24"/>
                <w:lang w:val="ga-IE" w:eastAsia="en-US"/>
              </w:rPr>
              <w:t xml:space="preserve">Córais: </w:t>
            </w:r>
          </w:p>
          <w:p w14:paraId="2B57959D" w14:textId="77777777" w:rsidR="00DB0A23" w:rsidRPr="00DB0A23" w:rsidRDefault="00DB0A23" w:rsidP="00A17FB0">
            <w:pPr>
              <w:numPr>
                <w:ilvl w:val="0"/>
                <w:numId w:val="12"/>
              </w:num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bCs/>
                <w:color w:val="auto"/>
                <w:sz w:val="24"/>
                <w:szCs w:val="24"/>
                <w:lang w:val="ga-IE" w:eastAsia="en-US"/>
              </w:rPr>
            </w:pPr>
            <w:r w:rsidRPr="00DB0A23">
              <w:rPr>
                <w:bCs/>
                <w:color w:val="auto"/>
                <w:sz w:val="24"/>
                <w:szCs w:val="24"/>
                <w:lang w:val="ga-IE" w:eastAsia="en-US"/>
              </w:rPr>
              <w:t>Turasóireacht i gCluain Meala – Cúiseanna agus iarmhairtí </w:t>
            </w:r>
          </w:p>
          <w:p w14:paraId="5A135FEE" w14:textId="77777777" w:rsidR="00DB0A23" w:rsidRPr="00DB0A23" w:rsidRDefault="00DB0A23" w:rsidP="00A17FB0">
            <w:pPr>
              <w:numPr>
                <w:ilvl w:val="0"/>
                <w:numId w:val="12"/>
              </w:num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bCs/>
                <w:color w:val="auto"/>
                <w:sz w:val="24"/>
                <w:szCs w:val="24"/>
                <w:lang w:val="ga-IE" w:eastAsia="en-US"/>
              </w:rPr>
            </w:pPr>
            <w:r w:rsidRPr="00DB0A23">
              <w:rPr>
                <w:bCs/>
                <w:color w:val="auto"/>
                <w:sz w:val="24"/>
                <w:szCs w:val="24"/>
                <w:lang w:val="ga-IE" w:eastAsia="en-US"/>
              </w:rPr>
              <w:t>Fás agus forbairt Chluain Meala – cúiseanna agus iarmhairtí </w:t>
            </w:r>
          </w:p>
          <w:p w14:paraId="34541AA2" w14:textId="77777777" w:rsidR="00DB0A23" w:rsidRPr="00DB0A23" w:rsidRDefault="00DB0A23" w:rsidP="00DB0A2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b/>
                <w:bCs/>
                <w:color w:val="auto"/>
                <w:sz w:val="24"/>
                <w:szCs w:val="24"/>
                <w:lang w:val="ga-IE" w:eastAsia="en-US"/>
              </w:rPr>
            </w:pPr>
            <w:r w:rsidRPr="00DB0A23">
              <w:rPr>
                <w:b/>
                <w:bCs/>
                <w:color w:val="auto"/>
                <w:sz w:val="24"/>
                <w:szCs w:val="24"/>
                <w:lang w:val="ga-IE" w:eastAsia="en-US"/>
              </w:rPr>
              <w:t xml:space="preserve">Scála: </w:t>
            </w:r>
          </w:p>
          <w:p w14:paraId="198E8548" w14:textId="77777777" w:rsidR="00DB0A23" w:rsidRPr="00DB0A23" w:rsidRDefault="00DB0A23" w:rsidP="00DB0A2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before="240" w:after="0" w:line="276" w:lineRule="auto"/>
              <w:ind w:left="747" w:hanging="425"/>
              <w:contextualSpacing/>
              <w:rPr>
                <w:sz w:val="22"/>
                <w:lang w:val="ga-IE" w:eastAsia="en-US"/>
              </w:rPr>
            </w:pPr>
            <w:r w:rsidRPr="00DB0A23">
              <w:rPr>
                <w:sz w:val="24"/>
                <w:szCs w:val="24"/>
                <w:lang w:val="ga-IE" w:eastAsia="en-US"/>
              </w:rPr>
              <w:t>Turasóireacht áitiúil, náisiúnta agus dhomhanda </w:t>
            </w:r>
          </w:p>
        </w:tc>
        <w:tc>
          <w:tcPr>
            <w:tcW w:w="3589" w:type="dxa"/>
            <w:gridSpan w:val="2"/>
            <w:shd w:val="clear" w:color="auto" w:fill="D9D9D9"/>
          </w:tcPr>
          <w:p w14:paraId="0B9BD920" w14:textId="77777777" w:rsidR="00DB0A23" w:rsidRPr="00DB0A23" w:rsidRDefault="00DB0A23" w:rsidP="00DB0A2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b/>
                <w:bCs/>
                <w:color w:val="auto"/>
                <w:sz w:val="24"/>
                <w:szCs w:val="24"/>
                <w:lang w:val="ga-IE" w:eastAsia="en-US"/>
              </w:rPr>
            </w:pPr>
            <w:r w:rsidRPr="00DB0A23">
              <w:rPr>
                <w:b/>
                <w:bCs/>
                <w:color w:val="auto"/>
                <w:sz w:val="24"/>
                <w:szCs w:val="24"/>
                <w:lang w:val="ga-IE" w:eastAsia="en-US"/>
              </w:rPr>
              <w:lastRenderedPageBreak/>
              <w:t>Scileanna Tíreolaíochta</w:t>
            </w:r>
          </w:p>
          <w:p w14:paraId="74E55C6A" w14:textId="77777777" w:rsidR="00DB0A23" w:rsidRPr="00DB0A23" w:rsidRDefault="00DB0A23" w:rsidP="00DB0A2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color w:val="auto"/>
                <w:sz w:val="24"/>
                <w:szCs w:val="24"/>
                <w:lang w:val="ga-IE" w:eastAsia="en-US"/>
              </w:rPr>
            </w:pPr>
          </w:p>
          <w:p w14:paraId="1E174CC4" w14:textId="77777777" w:rsidR="00DB0A23" w:rsidRPr="00DB0A23" w:rsidRDefault="00DB0A23" w:rsidP="00A17FB0">
            <w:pPr>
              <w:numPr>
                <w:ilvl w:val="0"/>
                <w:numId w:val="11"/>
              </w:num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bCs/>
                <w:color w:val="auto"/>
                <w:sz w:val="24"/>
                <w:szCs w:val="24"/>
                <w:lang w:val="ga-IE" w:eastAsia="en-US"/>
              </w:rPr>
            </w:pPr>
            <w:r w:rsidRPr="00DB0A23">
              <w:rPr>
                <w:bCs/>
                <w:color w:val="auto"/>
                <w:sz w:val="24"/>
                <w:szCs w:val="24"/>
                <w:lang w:val="ga-IE" w:eastAsia="en-US"/>
              </w:rPr>
              <w:t xml:space="preserve">Nithe is díol spéise do thurasóirí a ainmniú agus a aimsiú ar léarscáileanna </w:t>
            </w:r>
            <w:r w:rsidRPr="00DB0A23">
              <w:rPr>
                <w:bCs/>
                <w:color w:val="auto"/>
                <w:sz w:val="24"/>
                <w:szCs w:val="24"/>
                <w:lang w:val="ga-IE" w:eastAsia="en-US"/>
              </w:rPr>
              <w:lastRenderedPageBreak/>
              <w:t xml:space="preserve">O.S. agus ar ghrianghraif ón aer  </w:t>
            </w:r>
          </w:p>
          <w:p w14:paraId="7EE8B139" w14:textId="77777777" w:rsidR="00DB0A23" w:rsidRPr="00DB0A23" w:rsidRDefault="00DB0A23" w:rsidP="00A17FB0">
            <w:pPr>
              <w:numPr>
                <w:ilvl w:val="0"/>
                <w:numId w:val="11"/>
              </w:num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bCs/>
                <w:color w:val="auto"/>
                <w:sz w:val="24"/>
                <w:szCs w:val="24"/>
                <w:lang w:val="ga-IE" w:eastAsia="en-US"/>
              </w:rPr>
            </w:pPr>
            <w:r w:rsidRPr="00DB0A23">
              <w:rPr>
                <w:bCs/>
                <w:color w:val="auto"/>
                <w:sz w:val="24"/>
                <w:szCs w:val="24"/>
                <w:lang w:val="ga-IE" w:eastAsia="en-US"/>
              </w:rPr>
              <w:t xml:space="preserve">Naisc iompair a aithint ar léarscáileanna O.S. agus ar ghrianghraif ón aer </w:t>
            </w:r>
          </w:p>
          <w:p w14:paraId="3FE3D67C" w14:textId="77777777" w:rsidR="00DB0A23" w:rsidRPr="00DB0A23" w:rsidRDefault="00DB0A23" w:rsidP="00A17FB0">
            <w:pPr>
              <w:numPr>
                <w:ilvl w:val="0"/>
                <w:numId w:val="11"/>
              </w:num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bCs/>
                <w:color w:val="auto"/>
                <w:sz w:val="24"/>
                <w:szCs w:val="24"/>
                <w:lang w:val="ga-IE" w:eastAsia="en-US"/>
              </w:rPr>
            </w:pPr>
            <w:r w:rsidRPr="00DB0A23">
              <w:rPr>
                <w:bCs/>
                <w:color w:val="auto"/>
                <w:sz w:val="24"/>
                <w:szCs w:val="24"/>
                <w:lang w:val="ga-IE" w:eastAsia="en-US"/>
              </w:rPr>
              <w:t xml:space="preserve">Léarscáil sceitse den bhaile a tharraingt a thaispeánann nithe is díol spéise do thurasóirí agus naisc iompair  </w:t>
            </w:r>
          </w:p>
          <w:p w14:paraId="22A839C7" w14:textId="77777777" w:rsidR="00DB0A23" w:rsidRPr="00DB0A23" w:rsidRDefault="00DB0A23" w:rsidP="00A17FB0">
            <w:pPr>
              <w:numPr>
                <w:ilvl w:val="0"/>
                <w:numId w:val="11"/>
              </w:num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bCs/>
                <w:color w:val="auto"/>
                <w:sz w:val="24"/>
                <w:szCs w:val="24"/>
                <w:lang w:val="ga-IE" w:eastAsia="en-US"/>
              </w:rPr>
            </w:pPr>
            <w:r w:rsidRPr="00DB0A23">
              <w:rPr>
                <w:bCs/>
                <w:color w:val="auto"/>
                <w:sz w:val="24"/>
                <w:szCs w:val="24"/>
                <w:lang w:val="ga-IE" w:eastAsia="en-US"/>
              </w:rPr>
              <w:t xml:space="preserve">Sonraí ó réimse leathan foinsí a bhailiú </w:t>
            </w:r>
          </w:p>
          <w:p w14:paraId="2ABD3BE5" w14:textId="77777777" w:rsidR="00DB0A23" w:rsidRPr="00DB0A23" w:rsidRDefault="00DB0A23" w:rsidP="00A17FB0">
            <w:pPr>
              <w:numPr>
                <w:ilvl w:val="0"/>
                <w:numId w:val="11"/>
              </w:num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bCs/>
                <w:color w:val="auto"/>
                <w:sz w:val="24"/>
                <w:szCs w:val="24"/>
                <w:lang w:val="ga-IE" w:eastAsia="en-US"/>
              </w:rPr>
            </w:pPr>
            <w:r w:rsidRPr="00DB0A23">
              <w:rPr>
                <w:bCs/>
                <w:color w:val="auto"/>
                <w:sz w:val="24"/>
                <w:szCs w:val="24"/>
                <w:lang w:val="ga-IE" w:eastAsia="en-US"/>
              </w:rPr>
              <w:t xml:space="preserve">Staitisticí na Príomh-Oifige Staidrimh i leith fhás an bhaile a scrúdú </w:t>
            </w:r>
          </w:p>
          <w:p w14:paraId="38AF874D" w14:textId="77777777" w:rsidR="00DB0A23" w:rsidRPr="00DB0A23" w:rsidRDefault="00DB0A23" w:rsidP="00A17FB0">
            <w:pPr>
              <w:numPr>
                <w:ilvl w:val="0"/>
                <w:numId w:val="11"/>
              </w:num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bCs/>
                <w:color w:val="auto"/>
                <w:sz w:val="24"/>
                <w:szCs w:val="24"/>
                <w:lang w:val="ga-IE" w:eastAsia="en-US"/>
              </w:rPr>
            </w:pPr>
            <w:r w:rsidRPr="00DB0A23">
              <w:rPr>
                <w:bCs/>
                <w:color w:val="auto"/>
                <w:sz w:val="24"/>
                <w:szCs w:val="24"/>
                <w:lang w:val="ga-IE" w:eastAsia="en-US"/>
              </w:rPr>
              <w:t xml:space="preserve">Graf a tharraingt chun fás Chluain Meala a thaispeáint le himeacht ama </w:t>
            </w:r>
          </w:p>
          <w:p w14:paraId="40E656E9" w14:textId="77777777" w:rsidR="00DB0A23" w:rsidRPr="00DB0A23" w:rsidRDefault="00DB0A23" w:rsidP="00DB0A2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color w:val="auto"/>
                <w:sz w:val="24"/>
                <w:szCs w:val="24"/>
                <w:lang w:val="ga-IE" w:eastAsia="en-US"/>
              </w:rPr>
            </w:pPr>
          </w:p>
        </w:tc>
        <w:tc>
          <w:tcPr>
            <w:tcW w:w="2887" w:type="dxa"/>
            <w:gridSpan w:val="2"/>
            <w:shd w:val="clear" w:color="auto" w:fill="D9D9D9"/>
          </w:tcPr>
          <w:p w14:paraId="5FA0FC7D" w14:textId="77777777" w:rsidR="00DB0A23" w:rsidRPr="00DB0A23" w:rsidRDefault="00DB0A23" w:rsidP="00DB0A2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color w:val="auto"/>
                <w:sz w:val="24"/>
                <w:szCs w:val="24"/>
                <w:lang w:val="ga-IE" w:eastAsia="en-US"/>
              </w:rPr>
            </w:pPr>
            <w:r w:rsidRPr="00DB0A23">
              <w:rPr>
                <w:b/>
                <w:bCs/>
                <w:color w:val="auto"/>
                <w:sz w:val="24"/>
                <w:szCs w:val="24"/>
                <w:lang w:val="ga-IE" w:eastAsia="en-US"/>
              </w:rPr>
              <w:lastRenderedPageBreak/>
              <w:t>Inbhuanaitheacht</w:t>
            </w:r>
          </w:p>
          <w:p w14:paraId="3E032B11" w14:textId="77777777" w:rsidR="00DB0A23" w:rsidRPr="00DB0A23" w:rsidRDefault="00DB0A23" w:rsidP="00DB0A2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eastAsia="Yu Mincho"/>
                <w:b/>
                <w:color w:val="auto"/>
                <w:sz w:val="24"/>
                <w:szCs w:val="24"/>
                <w:lang w:val="ga-IE" w:eastAsia="en-US"/>
              </w:rPr>
            </w:pPr>
          </w:p>
          <w:p w14:paraId="1A97F4FC" w14:textId="77777777" w:rsidR="00DB0A23" w:rsidRPr="00DB0A23" w:rsidRDefault="00DB0A23" w:rsidP="00DB0A2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eastAsia="Yu Mincho"/>
                <w:b/>
                <w:sz w:val="22"/>
                <w:lang w:val="ga-IE" w:eastAsia="en-US"/>
              </w:rPr>
            </w:pPr>
          </w:p>
          <w:p w14:paraId="529E17CD" w14:textId="77777777" w:rsidR="00DB0A23" w:rsidRPr="00DB0A23" w:rsidRDefault="00DB0A23" w:rsidP="00DB0A2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b/>
                <w:bCs/>
                <w:color w:val="auto"/>
                <w:sz w:val="24"/>
                <w:szCs w:val="24"/>
                <w:lang w:val="ga-IE" w:eastAsia="en-US"/>
              </w:rPr>
            </w:pPr>
            <w:r w:rsidRPr="00DB0A23">
              <w:rPr>
                <w:b/>
                <w:bCs/>
                <w:color w:val="auto"/>
                <w:sz w:val="24"/>
                <w:szCs w:val="24"/>
                <w:lang w:val="ga-IE" w:eastAsia="en-US"/>
              </w:rPr>
              <w:t>Eacnamaíoch:  </w:t>
            </w:r>
          </w:p>
          <w:p w14:paraId="1603EC6A" w14:textId="77777777" w:rsidR="00DB0A23" w:rsidRPr="00DB0A23" w:rsidRDefault="00DB0A23" w:rsidP="00A17FB0">
            <w:pPr>
              <w:numPr>
                <w:ilvl w:val="0"/>
                <w:numId w:val="19"/>
              </w:num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bCs/>
                <w:color w:val="auto"/>
                <w:sz w:val="24"/>
                <w:szCs w:val="24"/>
                <w:lang w:val="ga-IE" w:eastAsia="en-US"/>
              </w:rPr>
            </w:pPr>
            <w:r w:rsidRPr="00DB0A23">
              <w:rPr>
                <w:bCs/>
                <w:color w:val="auto"/>
                <w:sz w:val="24"/>
                <w:szCs w:val="24"/>
                <w:lang w:val="ga-IE" w:eastAsia="en-US"/>
              </w:rPr>
              <w:lastRenderedPageBreak/>
              <w:t>Nádúr séasúrach na Turasóireachta </w:t>
            </w:r>
          </w:p>
          <w:p w14:paraId="2F91694A" w14:textId="77777777" w:rsidR="00DB0A23" w:rsidRPr="00DB0A23" w:rsidRDefault="00DB0A23" w:rsidP="00A17FB0">
            <w:pPr>
              <w:numPr>
                <w:ilvl w:val="0"/>
                <w:numId w:val="19"/>
              </w:num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bCs/>
                <w:color w:val="auto"/>
                <w:sz w:val="24"/>
                <w:szCs w:val="24"/>
                <w:lang w:val="ga-IE" w:eastAsia="en-US"/>
              </w:rPr>
            </w:pPr>
            <w:r w:rsidRPr="00DB0A23">
              <w:rPr>
                <w:bCs/>
                <w:color w:val="auto"/>
                <w:sz w:val="24"/>
                <w:szCs w:val="24"/>
                <w:lang w:val="ga-IE" w:eastAsia="en-US"/>
              </w:rPr>
              <w:t>Costas talún </w:t>
            </w:r>
          </w:p>
          <w:p w14:paraId="7880F9FF" w14:textId="77777777" w:rsidR="00DB0A23" w:rsidRPr="00DB0A23" w:rsidRDefault="00DB0A23" w:rsidP="00DB0A2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b/>
                <w:bCs/>
                <w:color w:val="auto"/>
                <w:sz w:val="24"/>
                <w:szCs w:val="24"/>
                <w:lang w:val="ga-IE" w:eastAsia="en-US"/>
              </w:rPr>
            </w:pPr>
            <w:r w:rsidRPr="00DB0A23">
              <w:rPr>
                <w:b/>
                <w:bCs/>
                <w:color w:val="auto"/>
                <w:sz w:val="24"/>
                <w:szCs w:val="24"/>
                <w:lang w:val="ga-IE" w:eastAsia="en-US"/>
              </w:rPr>
              <w:t>Comhshaol:  </w:t>
            </w:r>
          </w:p>
          <w:p w14:paraId="07039BBC" w14:textId="77777777" w:rsidR="00DB0A23" w:rsidRPr="00DB0A23" w:rsidRDefault="00DB0A23" w:rsidP="00A17FB0">
            <w:pPr>
              <w:numPr>
                <w:ilvl w:val="0"/>
                <w:numId w:val="20"/>
              </w:num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bCs/>
                <w:color w:val="auto"/>
                <w:sz w:val="24"/>
                <w:szCs w:val="24"/>
                <w:lang w:val="ga-IE" w:eastAsia="en-US"/>
              </w:rPr>
            </w:pPr>
            <w:r w:rsidRPr="00DB0A23">
              <w:rPr>
                <w:bCs/>
                <w:color w:val="auto"/>
                <w:sz w:val="24"/>
                <w:szCs w:val="24"/>
                <w:lang w:val="ga-IE" w:eastAsia="en-US"/>
              </w:rPr>
              <w:t>Saothrú an tírdhreacha fhisiciúil </w:t>
            </w:r>
          </w:p>
          <w:p w14:paraId="307A2495" w14:textId="77777777" w:rsidR="00DB0A23" w:rsidRPr="00DB0A23" w:rsidRDefault="00DB0A23" w:rsidP="00A17FB0">
            <w:pPr>
              <w:numPr>
                <w:ilvl w:val="0"/>
                <w:numId w:val="20"/>
              </w:num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bCs/>
                <w:color w:val="auto"/>
                <w:sz w:val="24"/>
                <w:szCs w:val="24"/>
                <w:lang w:val="ga-IE" w:eastAsia="en-US"/>
              </w:rPr>
            </w:pPr>
            <w:r w:rsidRPr="00DB0A23">
              <w:rPr>
                <w:bCs/>
                <w:color w:val="auto"/>
                <w:sz w:val="24"/>
                <w:szCs w:val="24"/>
                <w:lang w:val="ga-IE" w:eastAsia="en-US"/>
              </w:rPr>
              <w:t>Cailliúint talamh feirme </w:t>
            </w:r>
          </w:p>
          <w:p w14:paraId="58DA4530" w14:textId="77777777" w:rsidR="00DB0A23" w:rsidRPr="00DB0A23" w:rsidRDefault="00DB0A23" w:rsidP="00DB0A2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b/>
                <w:bCs/>
                <w:color w:val="auto"/>
                <w:sz w:val="24"/>
                <w:szCs w:val="24"/>
                <w:lang w:val="ga-IE" w:eastAsia="en-US"/>
              </w:rPr>
            </w:pPr>
            <w:r w:rsidRPr="00DB0A23">
              <w:rPr>
                <w:b/>
                <w:bCs/>
                <w:color w:val="auto"/>
                <w:sz w:val="24"/>
                <w:szCs w:val="24"/>
                <w:lang w:val="ga-IE" w:eastAsia="en-US"/>
              </w:rPr>
              <w:t>Sóisialta:  </w:t>
            </w:r>
          </w:p>
          <w:p w14:paraId="489D3334" w14:textId="77777777" w:rsidR="00DB0A23" w:rsidRPr="00DB0A23" w:rsidRDefault="00DB0A23" w:rsidP="00A17FB0">
            <w:pPr>
              <w:numPr>
                <w:ilvl w:val="0"/>
                <w:numId w:val="21"/>
              </w:num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bCs/>
                <w:color w:val="auto"/>
                <w:sz w:val="24"/>
                <w:szCs w:val="24"/>
                <w:lang w:val="ga-IE" w:eastAsia="en-US"/>
              </w:rPr>
            </w:pPr>
            <w:r w:rsidRPr="00DB0A23">
              <w:rPr>
                <w:bCs/>
                <w:color w:val="auto"/>
                <w:sz w:val="24"/>
                <w:szCs w:val="24"/>
                <w:lang w:val="ga-IE" w:eastAsia="en-US"/>
              </w:rPr>
              <w:t>Mórtas pobail a chothú </w:t>
            </w:r>
          </w:p>
          <w:p w14:paraId="51C239E4" w14:textId="77777777" w:rsidR="00DB0A23" w:rsidRPr="00DB0A23" w:rsidRDefault="00DB0A23" w:rsidP="00A17FB0">
            <w:pPr>
              <w:numPr>
                <w:ilvl w:val="0"/>
                <w:numId w:val="21"/>
              </w:num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bCs/>
                <w:color w:val="auto"/>
                <w:sz w:val="24"/>
                <w:szCs w:val="24"/>
                <w:lang w:val="ga-IE" w:eastAsia="en-US"/>
              </w:rPr>
            </w:pPr>
            <w:r w:rsidRPr="00DB0A23">
              <w:rPr>
                <w:bCs/>
                <w:color w:val="auto"/>
                <w:sz w:val="24"/>
                <w:szCs w:val="24"/>
                <w:lang w:val="ga-IE" w:eastAsia="en-US"/>
              </w:rPr>
              <w:t>Oidhreacht an bhaile a choinneáil </w:t>
            </w:r>
          </w:p>
          <w:p w14:paraId="2333BE2A" w14:textId="77777777" w:rsidR="00DB0A23" w:rsidRPr="00DB0A23" w:rsidRDefault="00DB0A23" w:rsidP="00DB0A2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sz w:val="24"/>
                <w:szCs w:val="24"/>
                <w:lang w:val="ga-IE" w:eastAsia="en-US"/>
              </w:rPr>
            </w:pPr>
          </w:p>
        </w:tc>
      </w:tr>
      <w:tr w:rsidR="00DB0A23" w:rsidRPr="00DB0A23" w14:paraId="4111401B" w14:textId="77777777" w:rsidTr="007374DB">
        <w:trPr>
          <w:trHeight w:val="666"/>
        </w:trPr>
        <w:tc>
          <w:tcPr>
            <w:tcW w:w="10065" w:type="dxa"/>
            <w:gridSpan w:val="6"/>
            <w:tcBorders>
              <w:bottom w:val="single" w:sz="4" w:space="0" w:color="auto"/>
            </w:tcBorders>
            <w:shd w:val="clear" w:color="auto" w:fill="F2F2F2"/>
          </w:tcPr>
          <w:p w14:paraId="5F9A6493" w14:textId="77777777" w:rsidR="00DB0A23" w:rsidRPr="00DB0A23" w:rsidRDefault="00DB0A23" w:rsidP="00DB0A2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bCs/>
                <w:color w:val="auto"/>
                <w:sz w:val="20"/>
                <w:szCs w:val="20"/>
                <w:lang w:val="ga-IE" w:eastAsia="en-US"/>
              </w:rPr>
            </w:pPr>
            <w:r w:rsidRPr="00DB0A23">
              <w:rPr>
                <w:b/>
                <w:color w:val="auto"/>
                <w:sz w:val="28"/>
                <w:szCs w:val="28"/>
                <w:u w:val="single"/>
                <w:lang w:val="ga-IE" w:eastAsia="en-US"/>
              </w:rPr>
              <w:lastRenderedPageBreak/>
              <w:t>Feasacht Tíreolaíochta</w:t>
            </w:r>
            <w:r w:rsidRPr="00DB0A23">
              <w:rPr>
                <w:b/>
                <w:color w:val="auto"/>
                <w:sz w:val="28"/>
                <w:szCs w:val="28"/>
                <w:lang w:val="ga-IE" w:eastAsia="en-US"/>
              </w:rPr>
              <w:t>:</w:t>
            </w:r>
            <w:r w:rsidRPr="00DB0A23">
              <w:rPr>
                <w:b/>
                <w:color w:val="auto"/>
                <w:sz w:val="24"/>
                <w:szCs w:val="24"/>
                <w:lang w:val="ga-IE" w:eastAsia="en-US"/>
              </w:rPr>
              <w:t xml:space="preserve"> </w:t>
            </w:r>
            <w:r w:rsidRPr="00DB0A23">
              <w:rPr>
                <w:bCs/>
                <w:color w:val="auto"/>
                <w:sz w:val="22"/>
                <w:lang w:val="ga-IE" w:eastAsia="en-US"/>
              </w:rPr>
              <w:t>Cuir isteach deiseanna le haghaidh Feasacht Tíreolaíochta</w:t>
            </w:r>
          </w:p>
        </w:tc>
      </w:tr>
      <w:tr w:rsidR="00DB0A23" w:rsidRPr="00AF77CA" w14:paraId="32763374" w14:textId="77777777" w:rsidTr="007374DB">
        <w:trPr>
          <w:trHeight w:val="480"/>
        </w:trPr>
        <w:tc>
          <w:tcPr>
            <w:tcW w:w="3555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14:paraId="4DD52A71" w14:textId="77777777" w:rsidR="00DB0A23" w:rsidRPr="00DB0A23" w:rsidRDefault="00DB0A23" w:rsidP="00DB0A2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bCs/>
                <w:color w:val="auto"/>
                <w:sz w:val="24"/>
                <w:szCs w:val="24"/>
                <w:lang w:val="ga-IE" w:eastAsia="en-US"/>
              </w:rPr>
            </w:pPr>
            <w:r w:rsidRPr="00DB0A23">
              <w:rPr>
                <w:b/>
                <w:color w:val="auto"/>
                <w:sz w:val="24"/>
                <w:szCs w:val="24"/>
                <w:lang w:val="ga-IE" w:eastAsia="en-US"/>
              </w:rPr>
              <w:t xml:space="preserve">Idirghníomhaíochta </w:t>
            </w:r>
          </w:p>
          <w:p w14:paraId="05CA1AB4" w14:textId="77777777" w:rsidR="00DB0A23" w:rsidRPr="00DB0A23" w:rsidRDefault="00DB0A23" w:rsidP="00DB0A2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b/>
                <w:color w:val="auto"/>
                <w:sz w:val="22"/>
                <w:u w:val="single"/>
                <w:lang w:val="ga-IE" w:eastAsia="en-US"/>
              </w:rPr>
            </w:pPr>
          </w:p>
          <w:p w14:paraId="356F2337" w14:textId="77777777" w:rsidR="00DB0A23" w:rsidRPr="00DB0A23" w:rsidRDefault="00DB0A23" w:rsidP="00A17FB0">
            <w:pPr>
              <w:numPr>
                <w:ilvl w:val="0"/>
                <w:numId w:val="13"/>
              </w:num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before="240" w:after="0" w:line="276" w:lineRule="auto"/>
              <w:contextualSpacing/>
              <w:rPr>
                <w:sz w:val="24"/>
                <w:szCs w:val="24"/>
                <w:lang w:val="ga-IE" w:eastAsia="en-US"/>
              </w:rPr>
            </w:pPr>
            <w:r w:rsidRPr="00DB0A23">
              <w:rPr>
                <w:sz w:val="24"/>
                <w:szCs w:val="24"/>
                <w:lang w:val="ga-IE" w:eastAsia="en-US"/>
              </w:rPr>
              <w:t xml:space="preserve">Fachtóirí fisiciúla agus daonna agus Turasóireacht </w:t>
            </w:r>
          </w:p>
          <w:p w14:paraId="03A6B4D3" w14:textId="77777777" w:rsidR="00DB0A23" w:rsidRPr="00DB0A23" w:rsidRDefault="00DB0A23" w:rsidP="00A17FB0">
            <w:pPr>
              <w:numPr>
                <w:ilvl w:val="0"/>
                <w:numId w:val="13"/>
              </w:num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before="240" w:after="0" w:line="276" w:lineRule="auto"/>
              <w:contextualSpacing/>
              <w:rPr>
                <w:sz w:val="24"/>
                <w:szCs w:val="24"/>
                <w:lang w:val="ga-IE" w:eastAsia="en-US"/>
              </w:rPr>
            </w:pPr>
            <w:r w:rsidRPr="00DB0A23">
              <w:rPr>
                <w:sz w:val="24"/>
                <w:szCs w:val="24"/>
                <w:lang w:val="ga-IE" w:eastAsia="en-US"/>
              </w:rPr>
              <w:t xml:space="preserve">Turasóireacht, Iompar agus fás Chluain Meala </w:t>
            </w:r>
          </w:p>
          <w:p w14:paraId="2D73ACD7" w14:textId="77777777" w:rsidR="00DB0A23" w:rsidRPr="00DB0A23" w:rsidRDefault="00DB0A23" w:rsidP="00DB0A2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b/>
                <w:color w:val="auto"/>
                <w:sz w:val="28"/>
                <w:szCs w:val="28"/>
                <w:u w:val="single"/>
                <w:lang w:val="ga-IE" w:eastAsia="en-US"/>
              </w:rPr>
            </w:pPr>
          </w:p>
        </w:tc>
        <w:tc>
          <w:tcPr>
            <w:tcW w:w="363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14:paraId="49BA71B2" w14:textId="77777777" w:rsidR="00DB0A23" w:rsidRPr="00DB0A23" w:rsidRDefault="00DB0A23" w:rsidP="00DB0A2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bCs/>
                <w:color w:val="auto"/>
                <w:sz w:val="24"/>
                <w:szCs w:val="24"/>
                <w:lang w:val="ga-IE" w:eastAsia="en-US"/>
              </w:rPr>
            </w:pPr>
            <w:r w:rsidRPr="00DB0A23">
              <w:rPr>
                <w:b/>
                <w:color w:val="auto"/>
                <w:sz w:val="24"/>
                <w:szCs w:val="24"/>
                <w:lang w:val="ga-IE" w:eastAsia="en-US"/>
              </w:rPr>
              <w:t xml:space="preserve">Idirnaisc </w:t>
            </w:r>
          </w:p>
          <w:p w14:paraId="10A89F58" w14:textId="77777777" w:rsidR="00DB0A23" w:rsidRPr="00DB0A23" w:rsidRDefault="00DB0A23" w:rsidP="00DB0A2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bCs/>
                <w:color w:val="auto"/>
                <w:sz w:val="22"/>
                <w:lang w:val="ga-IE" w:eastAsia="en-US"/>
              </w:rPr>
            </w:pPr>
          </w:p>
          <w:p w14:paraId="2FF5B91A" w14:textId="77777777" w:rsidR="00DB0A23" w:rsidRPr="00DB0A23" w:rsidRDefault="00DB0A23" w:rsidP="00DB0A2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ind w:left="360"/>
              <w:rPr>
                <w:bCs/>
                <w:color w:val="auto"/>
                <w:sz w:val="24"/>
                <w:szCs w:val="24"/>
                <w:lang w:val="ga-IE" w:eastAsia="en-US"/>
              </w:rPr>
            </w:pPr>
          </w:p>
          <w:p w14:paraId="00CAF4E3" w14:textId="77777777" w:rsidR="00DB0A23" w:rsidRPr="00DB0A23" w:rsidRDefault="00DB0A23" w:rsidP="00A17FB0">
            <w:pPr>
              <w:numPr>
                <w:ilvl w:val="0"/>
                <w:numId w:val="13"/>
              </w:num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bCs/>
                <w:color w:val="auto"/>
                <w:sz w:val="24"/>
                <w:szCs w:val="24"/>
                <w:lang w:val="ga-IE" w:eastAsia="en-US"/>
              </w:rPr>
            </w:pPr>
            <w:r w:rsidRPr="00DB0A23">
              <w:rPr>
                <w:bCs/>
                <w:color w:val="auto"/>
                <w:sz w:val="24"/>
                <w:szCs w:val="24"/>
                <w:lang w:val="ga-IE" w:eastAsia="en-US"/>
              </w:rPr>
              <w:t>Idirghníomhaíocht dhaonna leis an tírdhreach fisiciúil agus daonna timpeall Chluain Meala </w:t>
            </w:r>
          </w:p>
          <w:p w14:paraId="05216529" w14:textId="77777777" w:rsidR="00DB0A23" w:rsidRPr="00DB0A23" w:rsidRDefault="00DB0A23" w:rsidP="00A17FB0">
            <w:pPr>
              <w:numPr>
                <w:ilvl w:val="0"/>
                <w:numId w:val="13"/>
              </w:num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ascii="Calibri" w:hAnsi="Calibri"/>
                <w:bCs/>
                <w:color w:val="auto"/>
                <w:sz w:val="24"/>
                <w:szCs w:val="24"/>
                <w:lang w:val="ga-IE" w:eastAsia="en-US"/>
              </w:rPr>
            </w:pPr>
            <w:r w:rsidRPr="00DB0A23">
              <w:rPr>
                <w:bCs/>
                <w:color w:val="auto"/>
                <w:sz w:val="24"/>
                <w:szCs w:val="24"/>
                <w:lang w:val="ga-IE" w:eastAsia="en-US"/>
              </w:rPr>
              <w:t>Turasóireacht agus cruthú post</w:t>
            </w:r>
            <w:r w:rsidRPr="00DB0A23">
              <w:rPr>
                <w:rFonts w:ascii="Calibri" w:hAnsi="Calibri"/>
                <w:bCs/>
                <w:color w:val="auto"/>
                <w:sz w:val="24"/>
                <w:szCs w:val="24"/>
                <w:lang w:val="ga-IE" w:eastAsia="en-US"/>
              </w:rPr>
              <w:t> 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14:paraId="6D328E50" w14:textId="77777777" w:rsidR="00DB0A23" w:rsidRPr="00DB0A23" w:rsidRDefault="00DB0A23" w:rsidP="00DB0A2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bCs/>
                <w:color w:val="auto"/>
                <w:sz w:val="24"/>
                <w:szCs w:val="24"/>
                <w:lang w:val="ga-IE" w:eastAsia="en-US"/>
              </w:rPr>
            </w:pPr>
            <w:r w:rsidRPr="00DB0A23">
              <w:rPr>
                <w:b/>
                <w:color w:val="auto"/>
                <w:sz w:val="24"/>
                <w:szCs w:val="24"/>
                <w:lang w:val="ga-IE" w:eastAsia="en-US"/>
              </w:rPr>
              <w:t xml:space="preserve">Impleachtaí </w:t>
            </w:r>
          </w:p>
          <w:p w14:paraId="478A9625" w14:textId="77777777" w:rsidR="00DB0A23" w:rsidRPr="00DB0A23" w:rsidRDefault="00DB0A23" w:rsidP="00DB0A2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bCs/>
                <w:color w:val="auto"/>
                <w:sz w:val="24"/>
                <w:szCs w:val="24"/>
                <w:lang w:val="ga-IE" w:eastAsia="en-US"/>
              </w:rPr>
            </w:pPr>
          </w:p>
          <w:p w14:paraId="2AAEE66E" w14:textId="77777777" w:rsidR="00DB0A23" w:rsidRPr="00DB0A23" w:rsidRDefault="00DB0A23" w:rsidP="00DB0A2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00" w:lineRule="atLeast"/>
              <w:contextualSpacing/>
              <w:rPr>
                <w:b/>
                <w:bCs/>
                <w:i/>
                <w:iCs/>
                <w:color w:val="auto"/>
                <w:sz w:val="24"/>
                <w:szCs w:val="24"/>
                <w:lang w:val="ga-IE" w:eastAsia="en-US"/>
              </w:rPr>
            </w:pPr>
            <w:r w:rsidRPr="00DB0A23">
              <w:rPr>
                <w:b/>
                <w:bCs/>
                <w:i/>
                <w:iCs/>
                <w:color w:val="auto"/>
                <w:sz w:val="24"/>
                <w:szCs w:val="24"/>
                <w:lang w:val="ga-IE" w:eastAsia="en-US"/>
              </w:rPr>
              <w:t>Sóisialta</w:t>
            </w:r>
          </w:p>
          <w:p w14:paraId="12CACD66" w14:textId="77777777" w:rsidR="00DB0A23" w:rsidRPr="00DB0A23" w:rsidRDefault="00DB0A23" w:rsidP="00A17FB0">
            <w:pPr>
              <w:numPr>
                <w:ilvl w:val="0"/>
                <w:numId w:val="22"/>
              </w:num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00" w:lineRule="atLeast"/>
              <w:contextualSpacing/>
              <w:rPr>
                <w:bCs/>
                <w:color w:val="auto"/>
                <w:sz w:val="22"/>
                <w:lang w:val="ga-IE" w:eastAsia="en-US"/>
              </w:rPr>
            </w:pPr>
            <w:r w:rsidRPr="00DB0A23">
              <w:rPr>
                <w:bCs/>
                <w:color w:val="auto"/>
                <w:sz w:val="22"/>
                <w:lang w:val="ga-IE" w:eastAsia="en-US"/>
              </w:rPr>
              <w:t>Caomhnú oidhreacht an bhaile </w:t>
            </w:r>
          </w:p>
          <w:p w14:paraId="093687D1" w14:textId="77777777" w:rsidR="00DB0A23" w:rsidRPr="00DB0A23" w:rsidRDefault="00DB0A23" w:rsidP="00A17FB0">
            <w:pPr>
              <w:numPr>
                <w:ilvl w:val="0"/>
                <w:numId w:val="22"/>
              </w:num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00" w:lineRule="atLeast"/>
              <w:contextualSpacing/>
              <w:rPr>
                <w:bCs/>
                <w:color w:val="auto"/>
                <w:sz w:val="22"/>
                <w:lang w:val="ga-IE" w:eastAsia="en-US"/>
              </w:rPr>
            </w:pPr>
            <w:r w:rsidRPr="00DB0A23">
              <w:rPr>
                <w:bCs/>
                <w:color w:val="auto"/>
                <w:sz w:val="22"/>
                <w:lang w:val="ga-IE" w:eastAsia="en-US"/>
              </w:rPr>
              <w:t>Fadhbanna sóisialta </w:t>
            </w:r>
          </w:p>
          <w:p w14:paraId="0C051487" w14:textId="77777777" w:rsidR="00DB0A23" w:rsidRPr="00DB0A23" w:rsidRDefault="00DB0A23" w:rsidP="00DB0A2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00" w:lineRule="atLeast"/>
              <w:contextualSpacing/>
              <w:rPr>
                <w:b/>
                <w:color w:val="auto"/>
                <w:sz w:val="24"/>
                <w:szCs w:val="24"/>
                <w:lang w:val="ga-IE" w:eastAsia="en-US"/>
              </w:rPr>
            </w:pPr>
            <w:r w:rsidRPr="00DB0A23">
              <w:rPr>
                <w:b/>
                <w:i/>
                <w:iCs/>
                <w:color w:val="auto"/>
                <w:sz w:val="24"/>
                <w:szCs w:val="24"/>
                <w:lang w:val="ga-IE" w:eastAsia="en-US"/>
              </w:rPr>
              <w:t xml:space="preserve">Eacnamaíoch </w:t>
            </w:r>
          </w:p>
          <w:p w14:paraId="39F129FA" w14:textId="77777777" w:rsidR="00DB0A23" w:rsidRPr="00DB0A23" w:rsidRDefault="00DB0A23" w:rsidP="00A17FB0">
            <w:pPr>
              <w:numPr>
                <w:ilvl w:val="0"/>
                <w:numId w:val="23"/>
              </w:num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00" w:lineRule="atLeast"/>
              <w:contextualSpacing/>
              <w:rPr>
                <w:bCs/>
                <w:color w:val="auto"/>
                <w:sz w:val="22"/>
                <w:lang w:val="ga-IE" w:eastAsia="en-US"/>
              </w:rPr>
            </w:pPr>
            <w:r w:rsidRPr="00DB0A23">
              <w:rPr>
                <w:bCs/>
                <w:color w:val="auto"/>
                <w:sz w:val="22"/>
                <w:lang w:val="ga-IE" w:eastAsia="en-US"/>
              </w:rPr>
              <w:t>Poist (díreacha agus indíreacha) </w:t>
            </w:r>
          </w:p>
          <w:p w14:paraId="73E438BB" w14:textId="77777777" w:rsidR="00DB0A23" w:rsidRPr="00DB0A23" w:rsidRDefault="00DB0A23" w:rsidP="00A17FB0">
            <w:pPr>
              <w:numPr>
                <w:ilvl w:val="0"/>
                <w:numId w:val="23"/>
              </w:num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00" w:lineRule="atLeast"/>
              <w:contextualSpacing/>
              <w:rPr>
                <w:bCs/>
                <w:color w:val="auto"/>
                <w:sz w:val="22"/>
                <w:lang w:val="ga-IE" w:eastAsia="en-US"/>
              </w:rPr>
            </w:pPr>
            <w:r w:rsidRPr="00DB0A23">
              <w:rPr>
                <w:bCs/>
                <w:color w:val="auto"/>
                <w:sz w:val="22"/>
                <w:lang w:val="ga-IE" w:eastAsia="en-US"/>
              </w:rPr>
              <w:t>Fás seirbhísí </w:t>
            </w:r>
          </w:p>
          <w:p w14:paraId="156140C4" w14:textId="77777777" w:rsidR="00DB0A23" w:rsidRPr="00DB0A23" w:rsidRDefault="00DB0A23" w:rsidP="00A17FB0">
            <w:pPr>
              <w:numPr>
                <w:ilvl w:val="0"/>
                <w:numId w:val="23"/>
              </w:num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00" w:lineRule="atLeast"/>
              <w:contextualSpacing/>
              <w:rPr>
                <w:bCs/>
                <w:color w:val="auto"/>
                <w:sz w:val="22"/>
                <w:lang w:val="ga-IE" w:eastAsia="en-US"/>
              </w:rPr>
            </w:pPr>
            <w:r w:rsidRPr="00DB0A23">
              <w:rPr>
                <w:bCs/>
                <w:color w:val="auto"/>
                <w:sz w:val="22"/>
                <w:lang w:val="ga-IE" w:eastAsia="en-US"/>
              </w:rPr>
              <w:lastRenderedPageBreak/>
              <w:t>Turasóireacht shéasúrach </w:t>
            </w:r>
          </w:p>
          <w:p w14:paraId="4EFE6928" w14:textId="77777777" w:rsidR="00DB0A23" w:rsidRPr="00DB0A23" w:rsidRDefault="00DB0A23" w:rsidP="00DB0A2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00" w:lineRule="atLeast"/>
              <w:contextualSpacing/>
              <w:rPr>
                <w:b/>
                <w:color w:val="auto"/>
                <w:sz w:val="24"/>
                <w:szCs w:val="24"/>
                <w:lang w:val="ga-IE" w:eastAsia="en-US"/>
              </w:rPr>
            </w:pPr>
            <w:r w:rsidRPr="00DB0A23">
              <w:rPr>
                <w:b/>
                <w:bCs/>
                <w:i/>
                <w:iCs/>
                <w:color w:val="auto"/>
                <w:sz w:val="24"/>
                <w:szCs w:val="24"/>
                <w:lang w:val="ga-IE" w:eastAsia="en-US"/>
              </w:rPr>
              <w:t>Comhshaol</w:t>
            </w:r>
            <w:r w:rsidRPr="00DB0A23">
              <w:rPr>
                <w:b/>
                <w:i/>
                <w:iCs/>
                <w:color w:val="auto"/>
                <w:sz w:val="24"/>
                <w:szCs w:val="24"/>
                <w:lang w:val="ga-IE" w:eastAsia="en-US"/>
              </w:rPr>
              <w:t xml:space="preserve"> </w:t>
            </w:r>
          </w:p>
          <w:p w14:paraId="11150817" w14:textId="77777777" w:rsidR="00DB0A23" w:rsidRPr="00DB0A23" w:rsidRDefault="00DB0A23" w:rsidP="00A17FB0">
            <w:pPr>
              <w:numPr>
                <w:ilvl w:val="0"/>
                <w:numId w:val="18"/>
              </w:num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00" w:lineRule="atLeast"/>
              <w:contextualSpacing/>
              <w:rPr>
                <w:bCs/>
                <w:color w:val="auto"/>
                <w:sz w:val="22"/>
                <w:lang w:val="ga-IE" w:eastAsia="en-US"/>
              </w:rPr>
            </w:pPr>
            <w:r w:rsidRPr="00DB0A23">
              <w:rPr>
                <w:bCs/>
                <w:color w:val="auto"/>
                <w:sz w:val="22"/>
                <w:lang w:val="ga-IE" w:eastAsia="en-US"/>
              </w:rPr>
              <w:t xml:space="preserve">Poist (díreacha agus indíreacha) </w:t>
            </w:r>
          </w:p>
          <w:p w14:paraId="6EE404B0" w14:textId="77777777" w:rsidR="00DB0A23" w:rsidRPr="00DB0A23" w:rsidRDefault="00DB0A23" w:rsidP="00A17FB0">
            <w:pPr>
              <w:numPr>
                <w:ilvl w:val="0"/>
                <w:numId w:val="18"/>
              </w:num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00" w:lineRule="atLeast"/>
              <w:contextualSpacing/>
              <w:rPr>
                <w:bCs/>
                <w:color w:val="auto"/>
                <w:sz w:val="22"/>
                <w:lang w:val="ga-IE" w:eastAsia="en-US"/>
              </w:rPr>
            </w:pPr>
            <w:r w:rsidRPr="00DB0A23">
              <w:rPr>
                <w:bCs/>
                <w:color w:val="auto"/>
                <w:sz w:val="22"/>
                <w:lang w:val="ga-IE" w:eastAsia="en-US"/>
              </w:rPr>
              <w:t xml:space="preserve">Fás seirbhísí </w:t>
            </w:r>
          </w:p>
          <w:p w14:paraId="3C94C5D4" w14:textId="77777777" w:rsidR="00DB0A23" w:rsidRPr="00DB0A23" w:rsidRDefault="00DB0A23" w:rsidP="00DB0A2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00" w:lineRule="atLeast"/>
              <w:ind w:left="360" w:hanging="360"/>
              <w:contextualSpacing/>
              <w:rPr>
                <w:color w:val="auto"/>
                <w:sz w:val="24"/>
                <w:szCs w:val="24"/>
                <w:lang w:val="ga-IE" w:eastAsia="en-US"/>
              </w:rPr>
            </w:pPr>
            <w:r w:rsidRPr="00DB0A23">
              <w:rPr>
                <w:sz w:val="22"/>
                <w:lang w:val="ga-IE" w:eastAsia="en-US"/>
              </w:rPr>
              <w:t>Turasóireacht shéasúrach</w:t>
            </w:r>
          </w:p>
        </w:tc>
      </w:tr>
    </w:tbl>
    <w:p w14:paraId="4D372921" w14:textId="77777777" w:rsidR="004B6BCA" w:rsidRPr="00AF77CA" w:rsidRDefault="004B6BCA">
      <w:p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after="0" w:line="240" w:lineRule="auto"/>
        <w:rPr>
          <w:lang w:val="ga-IE"/>
        </w:rPr>
      </w:pPr>
    </w:p>
    <w:tbl>
      <w:tblPr>
        <w:tblStyle w:val="TableGrid8"/>
        <w:tblW w:w="1006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4821"/>
        <w:gridCol w:w="5244"/>
      </w:tblGrid>
      <w:tr w:rsidR="004B6BCA" w:rsidRPr="004B6BCA" w14:paraId="4E7CB8F3" w14:textId="77777777" w:rsidTr="004B6BCA">
        <w:trPr>
          <w:trHeight w:val="704"/>
        </w:trPr>
        <w:tc>
          <w:tcPr>
            <w:tcW w:w="10065" w:type="dxa"/>
            <w:gridSpan w:val="2"/>
            <w:shd w:val="clear" w:color="auto" w:fill="FFFFFF"/>
          </w:tcPr>
          <w:p w14:paraId="5F9ABE20" w14:textId="77777777" w:rsidR="004B6BCA" w:rsidRPr="004B6BCA" w:rsidRDefault="004B6BCA" w:rsidP="004B6BC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  <w:tab w:val="left" w:pos="4185"/>
              </w:tabs>
              <w:spacing w:before="240" w:line="240" w:lineRule="auto"/>
              <w:rPr>
                <w:b/>
                <w:bCs/>
                <w:color w:val="auto"/>
                <w:sz w:val="28"/>
                <w:szCs w:val="28"/>
                <w:lang w:val="ga-IE" w:eastAsia="en-US"/>
              </w:rPr>
            </w:pPr>
            <w:r w:rsidRPr="004B6BCA">
              <w:rPr>
                <w:b/>
                <w:bCs/>
                <w:color w:val="auto"/>
                <w:sz w:val="28"/>
                <w:szCs w:val="28"/>
                <w:lang w:val="ga-IE" w:eastAsia="en-US"/>
              </w:rPr>
              <w:t>Seiceáil isteach ar an bhfoghlaim:</w:t>
            </w:r>
            <w:r w:rsidRPr="004B6BCA">
              <w:rPr>
                <w:b/>
                <w:bCs/>
                <w:color w:val="auto"/>
                <w:sz w:val="28"/>
                <w:szCs w:val="28"/>
                <w:lang w:val="ga-IE" w:eastAsia="en-US"/>
              </w:rPr>
              <w:tab/>
            </w:r>
          </w:p>
        </w:tc>
      </w:tr>
      <w:tr w:rsidR="004B6BCA" w:rsidRPr="004B6BCA" w14:paraId="7D4EF16B" w14:textId="77777777" w:rsidTr="00795BE5">
        <w:tc>
          <w:tcPr>
            <w:tcW w:w="4821" w:type="dxa"/>
            <w:shd w:val="clear" w:color="auto" w:fill="FFFFFF"/>
          </w:tcPr>
          <w:p w14:paraId="21D02EA0" w14:textId="77777777" w:rsidR="004B6BCA" w:rsidRPr="004B6BCA" w:rsidRDefault="004B6BCA" w:rsidP="004B6BC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b/>
                <w:color w:val="auto"/>
                <w:sz w:val="28"/>
                <w:szCs w:val="28"/>
                <w:lang w:val="ga-IE" w:eastAsia="en-US"/>
              </w:rPr>
            </w:pPr>
            <w:r w:rsidRPr="004B6BCA">
              <w:rPr>
                <w:b/>
                <w:color w:val="auto"/>
                <w:sz w:val="28"/>
                <w:szCs w:val="28"/>
                <w:lang w:val="ga-IE" w:eastAsia="en-US"/>
              </w:rPr>
              <w:t>Measúnú Leanúnach</w:t>
            </w:r>
          </w:p>
        </w:tc>
        <w:tc>
          <w:tcPr>
            <w:tcW w:w="5244" w:type="dxa"/>
            <w:shd w:val="clear" w:color="auto" w:fill="auto"/>
          </w:tcPr>
          <w:p w14:paraId="4A997CA0" w14:textId="77777777" w:rsidR="004B6BCA" w:rsidRPr="004B6BCA" w:rsidRDefault="004B6BCA" w:rsidP="004B6BC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b/>
                <w:color w:val="auto"/>
                <w:sz w:val="28"/>
                <w:szCs w:val="28"/>
                <w:lang w:val="ga-IE" w:eastAsia="en-US"/>
              </w:rPr>
            </w:pPr>
            <w:r w:rsidRPr="004B6BCA">
              <w:rPr>
                <w:b/>
                <w:color w:val="auto"/>
                <w:sz w:val="28"/>
                <w:szCs w:val="28"/>
                <w:lang w:val="ga-IE" w:eastAsia="en-US"/>
              </w:rPr>
              <w:t>Sampla féideartha</w:t>
            </w:r>
          </w:p>
        </w:tc>
      </w:tr>
      <w:tr w:rsidR="004B6BCA" w:rsidRPr="004B6BCA" w14:paraId="1CB06BA9" w14:textId="77777777" w:rsidTr="00795BE5">
        <w:trPr>
          <w:trHeight w:val="1294"/>
        </w:trPr>
        <w:tc>
          <w:tcPr>
            <w:tcW w:w="4821" w:type="dxa"/>
            <w:shd w:val="clear" w:color="auto" w:fill="auto"/>
          </w:tcPr>
          <w:p w14:paraId="58909A45" w14:textId="77777777" w:rsidR="004B6BCA" w:rsidRPr="004B6BCA" w:rsidRDefault="004B6BCA" w:rsidP="004B6BC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120" w:line="240" w:lineRule="auto"/>
              <w:rPr>
                <w:bCs/>
                <w:sz w:val="24"/>
                <w:szCs w:val="24"/>
                <w:lang w:val="ga-IE" w:eastAsia="en-US"/>
              </w:rPr>
            </w:pPr>
            <w:r w:rsidRPr="004B6BCA">
              <w:rPr>
                <w:bCs/>
                <w:sz w:val="24"/>
                <w:szCs w:val="24"/>
                <w:lang w:val="ga-IE" w:eastAsia="en-US"/>
              </w:rPr>
              <w:t>Ceistiú &amp; Tuairimí </w:t>
            </w:r>
          </w:p>
          <w:p w14:paraId="3E7B2168" w14:textId="77777777" w:rsidR="004B6BCA" w:rsidRPr="004B6BCA" w:rsidRDefault="004B6BCA" w:rsidP="004B6BC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120" w:line="240" w:lineRule="auto"/>
              <w:rPr>
                <w:bCs/>
                <w:sz w:val="24"/>
                <w:szCs w:val="24"/>
                <w:lang w:val="ga-IE" w:eastAsia="en-US"/>
              </w:rPr>
            </w:pPr>
            <w:r w:rsidRPr="004B6BCA">
              <w:rPr>
                <w:bCs/>
                <w:sz w:val="24"/>
                <w:szCs w:val="24"/>
                <w:lang w:val="ga-IE" w:eastAsia="en-US"/>
              </w:rPr>
              <w:t>Obair Ghrúpa </w:t>
            </w:r>
          </w:p>
          <w:p w14:paraId="14BD728B" w14:textId="77777777" w:rsidR="004B6BCA" w:rsidRPr="004B6BCA" w:rsidRDefault="004B6BCA" w:rsidP="004B6BC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120" w:line="276" w:lineRule="auto"/>
              <w:rPr>
                <w:color w:val="auto"/>
                <w:sz w:val="24"/>
                <w:szCs w:val="24"/>
                <w:lang w:val="ga-IE" w:eastAsia="en-US"/>
              </w:rPr>
            </w:pPr>
            <w:r w:rsidRPr="004B6BCA">
              <w:rPr>
                <w:bCs/>
                <w:sz w:val="24"/>
                <w:szCs w:val="24"/>
                <w:lang w:val="ga-IE" w:eastAsia="en-US"/>
              </w:rPr>
              <w:t>Fiosrúchán Struchtúrtha</w:t>
            </w:r>
            <w:r w:rsidRPr="004B6BCA">
              <w:rPr>
                <w:rFonts w:ascii="Calibri" w:hAnsi="Calibri" w:cs="Calibri"/>
                <w:bCs/>
                <w:sz w:val="24"/>
                <w:szCs w:val="24"/>
                <w:lang w:val="ga-IE" w:eastAsia="en-US"/>
              </w:rPr>
              <w:t> </w:t>
            </w:r>
          </w:p>
        </w:tc>
        <w:tc>
          <w:tcPr>
            <w:tcW w:w="5244" w:type="dxa"/>
            <w:shd w:val="clear" w:color="auto" w:fill="auto"/>
          </w:tcPr>
          <w:p w14:paraId="42DFF738" w14:textId="77777777" w:rsidR="004B6BCA" w:rsidRPr="004B6BCA" w:rsidRDefault="004B6BCA" w:rsidP="004B6BC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120" w:line="240" w:lineRule="auto"/>
              <w:rPr>
                <w:bCs/>
                <w:sz w:val="24"/>
                <w:szCs w:val="24"/>
                <w:lang w:val="ga-IE" w:eastAsia="en-US"/>
              </w:rPr>
            </w:pPr>
            <w:r w:rsidRPr="004B6BCA">
              <w:rPr>
                <w:bCs/>
                <w:sz w:val="24"/>
                <w:szCs w:val="24"/>
                <w:lang w:val="ga-IE" w:eastAsia="en-US"/>
              </w:rPr>
              <w:t>Gníomhaíochtaí Mata Boird agus Sórtála </w:t>
            </w:r>
          </w:p>
          <w:p w14:paraId="251BE614" w14:textId="77777777" w:rsidR="004B6BCA" w:rsidRPr="004B6BCA" w:rsidRDefault="004B6BCA" w:rsidP="004B6BC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120" w:line="240" w:lineRule="auto"/>
              <w:rPr>
                <w:bCs/>
                <w:sz w:val="24"/>
                <w:szCs w:val="24"/>
                <w:lang w:val="ga-IE" w:eastAsia="en-US"/>
              </w:rPr>
            </w:pPr>
            <w:r w:rsidRPr="004B6BCA">
              <w:rPr>
                <w:bCs/>
                <w:sz w:val="24"/>
                <w:szCs w:val="24"/>
                <w:lang w:val="ga-IE" w:eastAsia="en-US"/>
              </w:rPr>
              <w:t>Bróisiúr turasóireachta </w:t>
            </w:r>
          </w:p>
          <w:p w14:paraId="3A5652BA" w14:textId="77777777" w:rsidR="004B6BCA" w:rsidRPr="004B6BCA" w:rsidRDefault="004B6BCA" w:rsidP="004B6BC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120" w:line="276" w:lineRule="auto"/>
              <w:rPr>
                <w:rFonts w:eastAsia="Cambria"/>
                <w:color w:val="auto"/>
                <w:sz w:val="24"/>
                <w:szCs w:val="24"/>
                <w:lang w:val="ga-IE" w:eastAsia="en-US"/>
              </w:rPr>
            </w:pPr>
            <w:r w:rsidRPr="004B6BCA">
              <w:rPr>
                <w:bCs/>
                <w:sz w:val="24"/>
                <w:szCs w:val="24"/>
                <w:lang w:val="ga-IE" w:eastAsia="en-US"/>
              </w:rPr>
              <w:t>Staidéar ar ghné den tíreolaíocht i gCluain Meala</w:t>
            </w:r>
            <w:r w:rsidRPr="004B6BCA">
              <w:rPr>
                <w:rFonts w:ascii="Calibri" w:hAnsi="Calibri" w:cs="Calibri"/>
                <w:bCs/>
                <w:sz w:val="24"/>
                <w:szCs w:val="24"/>
                <w:lang w:val="ga-IE" w:eastAsia="en-US"/>
              </w:rPr>
              <w:t> </w:t>
            </w:r>
          </w:p>
        </w:tc>
      </w:tr>
      <w:tr w:rsidR="004B6BCA" w:rsidRPr="004B6BCA" w14:paraId="776339C1" w14:textId="77777777" w:rsidTr="00795BE5">
        <w:tc>
          <w:tcPr>
            <w:tcW w:w="4821" w:type="dxa"/>
            <w:shd w:val="clear" w:color="auto" w:fill="B9D6E5"/>
          </w:tcPr>
          <w:p w14:paraId="371EEDD0" w14:textId="77777777" w:rsidR="004B6BCA" w:rsidRPr="004B6BCA" w:rsidRDefault="004B6BCA" w:rsidP="004B6BC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b/>
                <w:bCs/>
                <w:color w:val="auto"/>
                <w:sz w:val="28"/>
                <w:szCs w:val="28"/>
                <w:lang w:val="ga-IE" w:eastAsia="en-US"/>
              </w:rPr>
            </w:pPr>
            <w:r w:rsidRPr="004B6BCA">
              <w:rPr>
                <w:b/>
                <w:bCs/>
                <w:color w:val="auto"/>
                <w:sz w:val="28"/>
                <w:szCs w:val="28"/>
                <w:lang w:val="ga-IE" w:eastAsia="en-US"/>
              </w:rPr>
              <w:t>Achmhainní Roinne:</w:t>
            </w:r>
          </w:p>
          <w:p w14:paraId="38961FFA" w14:textId="77777777" w:rsidR="004B6BCA" w:rsidRPr="004B6BCA" w:rsidRDefault="00000000" w:rsidP="004B6BC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before="240" w:after="0" w:line="276" w:lineRule="auto"/>
              <w:ind w:left="747" w:hanging="425"/>
              <w:contextualSpacing/>
              <w:rPr>
                <w:color w:val="0000FF"/>
                <w:sz w:val="22"/>
                <w:u w:val="single"/>
                <w:lang w:val="ga-IE" w:eastAsia="en-US"/>
              </w:rPr>
            </w:pPr>
            <w:hyperlink r:id="rId22" w:history="1">
              <w:r w:rsidR="004B6BCA" w:rsidRPr="004B6BCA">
                <w:rPr>
                  <w:color w:val="0000FF"/>
                  <w:sz w:val="22"/>
                  <w:u w:val="single"/>
                  <w:lang w:val="ga-IE" w:eastAsia="en-US"/>
                </w:rPr>
                <w:t>https://www.southeastireland.com/pclonmel-tipperary-ireland.html</w:t>
              </w:r>
            </w:hyperlink>
          </w:p>
          <w:p w14:paraId="7255845F" w14:textId="77777777" w:rsidR="004B6BCA" w:rsidRPr="004B6BCA" w:rsidRDefault="00000000" w:rsidP="004B6BC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before="240" w:after="0" w:line="276" w:lineRule="auto"/>
              <w:ind w:left="747" w:hanging="425"/>
              <w:contextualSpacing/>
              <w:rPr>
                <w:color w:val="0000FF"/>
                <w:sz w:val="22"/>
                <w:u w:val="single"/>
                <w:lang w:val="ga-IE" w:eastAsia="en-US"/>
              </w:rPr>
            </w:pPr>
            <w:hyperlink r:id="rId23" w:history="1">
              <w:r w:rsidR="004B6BCA" w:rsidRPr="004B6BCA">
                <w:rPr>
                  <w:color w:val="0000FF"/>
                  <w:sz w:val="22"/>
                  <w:u w:val="single"/>
                  <w:lang w:val="ga-IE" w:eastAsia="en-US"/>
                </w:rPr>
                <w:t>https://tipperary.com/listings/clonmel-community-tourist-office/</w:t>
              </w:r>
            </w:hyperlink>
          </w:p>
          <w:p w14:paraId="55C42673" w14:textId="77777777" w:rsidR="004B6BCA" w:rsidRPr="004B6BCA" w:rsidRDefault="00000000" w:rsidP="004B6BC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before="240" w:after="0" w:line="276" w:lineRule="auto"/>
              <w:ind w:left="747" w:hanging="425"/>
              <w:contextualSpacing/>
              <w:rPr>
                <w:color w:val="0000FF"/>
                <w:sz w:val="22"/>
                <w:u w:val="single"/>
                <w:lang w:val="ga-IE" w:eastAsia="en-US"/>
              </w:rPr>
            </w:pPr>
            <w:hyperlink r:id="rId24" w:history="1">
              <w:r w:rsidR="004B6BCA" w:rsidRPr="004B6BCA">
                <w:rPr>
                  <w:color w:val="0000FF"/>
                  <w:sz w:val="22"/>
                  <w:u w:val="single"/>
                  <w:lang w:val="ga-IE" w:eastAsia="en-US"/>
                </w:rPr>
                <w:t>https://lit.ie/en-IE/current-students/Smarter-Travel/Clonmel/Public-Transport-to-Clonmel</w:t>
              </w:r>
            </w:hyperlink>
          </w:p>
          <w:p w14:paraId="6103E005" w14:textId="77777777" w:rsidR="004B6BCA" w:rsidRPr="004B6BCA" w:rsidRDefault="00000000" w:rsidP="004B6BC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before="240" w:after="0" w:line="276" w:lineRule="auto"/>
              <w:ind w:left="747" w:hanging="425"/>
              <w:contextualSpacing/>
              <w:rPr>
                <w:color w:val="0000FF"/>
                <w:sz w:val="22"/>
                <w:u w:val="single"/>
                <w:lang w:val="ga-IE" w:eastAsia="en-US"/>
              </w:rPr>
            </w:pPr>
            <w:hyperlink r:id="rId25" w:history="1">
              <w:r w:rsidR="004B6BCA" w:rsidRPr="004B6BCA">
                <w:rPr>
                  <w:color w:val="0000FF"/>
                  <w:sz w:val="22"/>
                  <w:u w:val="single"/>
                  <w:lang w:val="ga-IE" w:eastAsia="en-US"/>
                </w:rPr>
                <w:t>https://www.tipperarycoco.ie/sites/default/files/Corporate%20Plan%202020-2024.pdf</w:t>
              </w:r>
            </w:hyperlink>
          </w:p>
          <w:p w14:paraId="6CB5FC47" w14:textId="77777777" w:rsidR="004B6BCA" w:rsidRPr="004B6BCA" w:rsidRDefault="00000000" w:rsidP="004B6BC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before="240" w:after="0" w:line="276" w:lineRule="auto"/>
              <w:ind w:left="747" w:hanging="425"/>
              <w:contextualSpacing/>
              <w:rPr>
                <w:color w:val="0000FF"/>
                <w:sz w:val="22"/>
                <w:u w:val="single"/>
                <w:lang w:val="ga-IE" w:eastAsia="en-US"/>
              </w:rPr>
            </w:pPr>
            <w:hyperlink r:id="rId26" w:history="1">
              <w:r w:rsidR="004B6BCA" w:rsidRPr="004B6BCA">
                <w:rPr>
                  <w:color w:val="0000FF"/>
                  <w:sz w:val="22"/>
                  <w:u w:val="single"/>
                  <w:lang w:val="ga-IE" w:eastAsia="en-US"/>
                </w:rPr>
                <w:t>https://npf.ie/wp-content/uploads/2017/09/0449-Elected-Members-of-Tipperary-County-Council.compressed.pdf</w:t>
              </w:r>
            </w:hyperlink>
          </w:p>
          <w:p w14:paraId="1C9C0F2E" w14:textId="77777777" w:rsidR="004B6BCA" w:rsidRPr="004B6BCA" w:rsidRDefault="00000000" w:rsidP="004B6BC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before="240" w:after="0" w:line="276" w:lineRule="auto"/>
              <w:ind w:left="747" w:hanging="425"/>
              <w:contextualSpacing/>
              <w:rPr>
                <w:color w:val="0000FF"/>
                <w:sz w:val="22"/>
                <w:u w:val="single"/>
                <w:lang w:val="ga-IE" w:eastAsia="en-US"/>
              </w:rPr>
            </w:pPr>
            <w:hyperlink r:id="rId27" w:history="1">
              <w:r w:rsidR="004B6BCA" w:rsidRPr="004B6BCA">
                <w:rPr>
                  <w:color w:val="0000FF"/>
                  <w:sz w:val="22"/>
                  <w:u w:val="single"/>
                  <w:lang w:val="ga-IE" w:eastAsia="en-US"/>
                </w:rPr>
                <w:t>https://www.checkout.ie/drinks/leo-varadkar-opens-bulmers-sustainability-project-in-clonmel-164714</w:t>
              </w:r>
            </w:hyperlink>
          </w:p>
          <w:p w14:paraId="29FF1408" w14:textId="77777777" w:rsidR="004B6BCA" w:rsidRPr="004B6BCA" w:rsidRDefault="00000000" w:rsidP="004B6BC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before="240" w:after="0" w:line="276" w:lineRule="auto"/>
              <w:ind w:left="747" w:hanging="425"/>
              <w:contextualSpacing/>
              <w:rPr>
                <w:color w:val="0000FF"/>
                <w:sz w:val="22"/>
                <w:u w:val="single"/>
                <w:lang w:val="ga-IE" w:eastAsia="en-US"/>
              </w:rPr>
            </w:pPr>
            <w:hyperlink r:id="rId28" w:history="1">
              <w:r w:rsidR="004B6BCA" w:rsidRPr="004B6BCA">
                <w:rPr>
                  <w:color w:val="0000FF"/>
                  <w:sz w:val="22"/>
                  <w:u w:val="single"/>
                  <w:lang w:val="ga-IE" w:eastAsia="en-US"/>
                </w:rPr>
                <w:t>https://www.zerowastemarketplace.ie/</w:t>
              </w:r>
            </w:hyperlink>
          </w:p>
          <w:p w14:paraId="39B032D9" w14:textId="77777777" w:rsidR="004B6BCA" w:rsidRPr="004B6BCA" w:rsidRDefault="00000000" w:rsidP="004B6BC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before="240" w:after="0" w:line="276" w:lineRule="auto"/>
              <w:ind w:left="747" w:hanging="425"/>
              <w:contextualSpacing/>
              <w:rPr>
                <w:color w:val="0000FF"/>
                <w:sz w:val="22"/>
                <w:u w:val="single"/>
                <w:lang w:val="ga-IE" w:eastAsia="en-US"/>
              </w:rPr>
            </w:pPr>
            <w:hyperlink r:id="rId29" w:history="1">
              <w:r w:rsidR="004B6BCA" w:rsidRPr="004B6BCA">
                <w:rPr>
                  <w:color w:val="0000FF"/>
                  <w:sz w:val="22"/>
                  <w:u w:val="single"/>
                  <w:lang w:val="ga-IE" w:eastAsia="en-US"/>
                </w:rPr>
                <w:t>https://www.heritagecouncil.ie/content/files/Clonmel-Town-Walls-Management-Plan.pdf</w:t>
              </w:r>
            </w:hyperlink>
          </w:p>
          <w:p w14:paraId="379B94A9" w14:textId="77777777" w:rsidR="004B6BCA" w:rsidRPr="004B6BCA" w:rsidRDefault="00000000" w:rsidP="004B6BC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before="240" w:after="0" w:line="276" w:lineRule="auto"/>
              <w:ind w:left="747" w:hanging="425"/>
              <w:contextualSpacing/>
              <w:rPr>
                <w:color w:val="0000FF"/>
                <w:sz w:val="22"/>
                <w:u w:val="single"/>
                <w:lang w:val="ga-IE" w:eastAsia="en-US"/>
              </w:rPr>
            </w:pPr>
            <w:hyperlink r:id="rId30" w:history="1">
              <w:r w:rsidR="004B6BCA" w:rsidRPr="004B6BCA">
                <w:rPr>
                  <w:color w:val="0000FF"/>
                  <w:sz w:val="22"/>
                  <w:u w:val="single"/>
                  <w:lang w:val="ga-IE" w:eastAsia="en-US"/>
                </w:rPr>
                <w:t>https://www.youtube.com/watch?v=D1swTV3qyYs</w:t>
              </w:r>
            </w:hyperlink>
          </w:p>
          <w:p w14:paraId="43A4B2F2" w14:textId="77777777" w:rsidR="004B6BCA" w:rsidRDefault="00000000" w:rsidP="004B6BC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before="240" w:after="0" w:line="276" w:lineRule="auto"/>
              <w:ind w:left="747" w:hanging="425"/>
              <w:contextualSpacing/>
              <w:rPr>
                <w:color w:val="0000FF"/>
                <w:sz w:val="22"/>
                <w:u w:val="single"/>
                <w:lang w:val="ga-IE" w:eastAsia="en-US"/>
              </w:rPr>
            </w:pPr>
            <w:hyperlink r:id="rId31" w:history="1">
              <w:r w:rsidR="004B6BCA" w:rsidRPr="004B6BCA">
                <w:rPr>
                  <w:color w:val="0000FF"/>
                  <w:sz w:val="22"/>
                  <w:u w:val="single"/>
                  <w:lang w:val="ga-IE" w:eastAsia="en-US"/>
                </w:rPr>
                <w:t>https://www.hri.ie/hri/publication/tipperary.pdf</w:t>
              </w:r>
            </w:hyperlink>
          </w:p>
          <w:p w14:paraId="2CF2508F" w14:textId="77777777" w:rsidR="00A75BED" w:rsidRDefault="00A75BED" w:rsidP="004B6BC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before="240" w:after="0" w:line="276" w:lineRule="auto"/>
              <w:ind w:left="747" w:hanging="425"/>
              <w:contextualSpacing/>
              <w:rPr>
                <w:color w:val="0000FF"/>
                <w:sz w:val="22"/>
                <w:u w:val="single"/>
                <w:lang w:val="ga-IE" w:eastAsia="en-US"/>
              </w:rPr>
            </w:pPr>
          </w:p>
          <w:p w14:paraId="11A614EC" w14:textId="77777777" w:rsidR="00A75BED" w:rsidRDefault="00A75BED" w:rsidP="004B6BC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before="240" w:after="0" w:line="276" w:lineRule="auto"/>
              <w:ind w:left="747" w:hanging="425"/>
              <w:contextualSpacing/>
              <w:rPr>
                <w:color w:val="0000FF"/>
                <w:sz w:val="22"/>
                <w:u w:val="single"/>
                <w:lang w:val="ga-IE" w:eastAsia="en-US"/>
              </w:rPr>
            </w:pPr>
          </w:p>
          <w:p w14:paraId="013DD5AD" w14:textId="77777777" w:rsidR="00A75BED" w:rsidRDefault="00A75BED" w:rsidP="004B6BC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before="240" w:after="0" w:line="276" w:lineRule="auto"/>
              <w:ind w:left="747" w:hanging="425"/>
              <w:contextualSpacing/>
              <w:rPr>
                <w:color w:val="0000FF"/>
                <w:sz w:val="22"/>
                <w:u w:val="single"/>
                <w:lang w:val="ga-IE" w:eastAsia="en-US"/>
              </w:rPr>
            </w:pPr>
          </w:p>
          <w:p w14:paraId="66A2EB76" w14:textId="77777777" w:rsidR="00A75BED" w:rsidRPr="004B6BCA" w:rsidRDefault="00A75BED" w:rsidP="004B6BC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before="240" w:after="0" w:line="276" w:lineRule="auto"/>
              <w:ind w:left="747" w:hanging="425"/>
              <w:contextualSpacing/>
              <w:rPr>
                <w:rFonts w:ascii="Cambria" w:hAnsi="Cambria" w:cs="Cambria"/>
                <w:color w:val="0000FF"/>
                <w:sz w:val="24"/>
                <w:szCs w:val="24"/>
                <w:u w:val="single"/>
                <w:lang w:val="ga-IE" w:eastAsia="en-US"/>
              </w:rPr>
            </w:pPr>
          </w:p>
        </w:tc>
        <w:tc>
          <w:tcPr>
            <w:tcW w:w="5244" w:type="dxa"/>
            <w:shd w:val="clear" w:color="auto" w:fill="B9D6E5"/>
          </w:tcPr>
          <w:p w14:paraId="1330066E" w14:textId="77777777" w:rsidR="004B6BCA" w:rsidRPr="004B6BCA" w:rsidRDefault="004B6BCA" w:rsidP="004B6BC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b/>
                <w:bCs/>
                <w:color w:val="auto"/>
                <w:sz w:val="28"/>
                <w:szCs w:val="28"/>
                <w:lang w:val="ga-IE" w:eastAsia="en-US"/>
              </w:rPr>
            </w:pPr>
            <w:r w:rsidRPr="004B6BCA">
              <w:rPr>
                <w:b/>
                <w:bCs/>
                <w:color w:val="auto"/>
                <w:sz w:val="28"/>
                <w:szCs w:val="28"/>
                <w:lang w:val="ga-IE" w:eastAsia="en-US"/>
              </w:rPr>
              <w:t xml:space="preserve">Nótaí an Mhúinteora Aonair: </w:t>
            </w:r>
          </w:p>
          <w:p w14:paraId="34736767" w14:textId="77777777" w:rsidR="004B6BCA" w:rsidRPr="004B6BCA" w:rsidRDefault="004B6BCA" w:rsidP="004B6BC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b/>
                <w:bCs/>
                <w:color w:val="auto"/>
                <w:sz w:val="28"/>
                <w:szCs w:val="28"/>
                <w:lang w:val="ga-IE" w:eastAsia="en-US"/>
              </w:rPr>
            </w:pPr>
          </w:p>
          <w:p w14:paraId="4A52B229" w14:textId="77777777" w:rsidR="004B6BCA" w:rsidRPr="004B6BCA" w:rsidRDefault="004B6BCA" w:rsidP="004B6BC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color w:val="auto"/>
                <w:sz w:val="24"/>
                <w:szCs w:val="24"/>
                <w:lang w:val="ga-IE" w:eastAsia="en-US"/>
              </w:rPr>
            </w:pPr>
          </w:p>
          <w:p w14:paraId="61899D45" w14:textId="77777777" w:rsidR="004B6BCA" w:rsidRPr="004B6BCA" w:rsidRDefault="004B6BCA" w:rsidP="004B6BC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ind w:left="1440"/>
              <w:rPr>
                <w:b/>
                <w:bCs/>
                <w:color w:val="auto"/>
                <w:sz w:val="28"/>
                <w:szCs w:val="28"/>
                <w:lang w:val="ga-IE" w:eastAsia="en-US"/>
              </w:rPr>
            </w:pPr>
          </w:p>
        </w:tc>
      </w:tr>
      <w:tr w:rsidR="004B6BCA" w:rsidRPr="004B6BCA" w14:paraId="34087840" w14:textId="77777777" w:rsidTr="004B6BCA">
        <w:tblPrEx>
          <w:shd w:val="clear" w:color="auto" w:fill="DBE5F1"/>
        </w:tblPrEx>
        <w:tc>
          <w:tcPr>
            <w:tcW w:w="10065" w:type="dxa"/>
            <w:gridSpan w:val="2"/>
            <w:shd w:val="clear" w:color="auto" w:fill="D9D9D9"/>
          </w:tcPr>
          <w:p w14:paraId="34AB8B36" w14:textId="77777777" w:rsidR="004B6BCA" w:rsidRPr="004B6BCA" w:rsidRDefault="004B6BCA" w:rsidP="004B6BC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color w:val="auto"/>
                <w:sz w:val="28"/>
                <w:szCs w:val="28"/>
                <w:lang w:val="ga-IE" w:eastAsia="en-US"/>
              </w:rPr>
            </w:pPr>
            <w:r w:rsidRPr="004B6BCA">
              <w:rPr>
                <w:b/>
                <w:color w:val="auto"/>
                <w:sz w:val="28"/>
                <w:szCs w:val="28"/>
                <w:lang w:val="ga-IE" w:eastAsia="en-US"/>
              </w:rPr>
              <w:lastRenderedPageBreak/>
              <w:t xml:space="preserve">Naisc </w:t>
            </w:r>
            <w:proofErr w:type="spellStart"/>
            <w:r w:rsidRPr="004B6BCA">
              <w:rPr>
                <w:b/>
                <w:color w:val="auto"/>
                <w:sz w:val="28"/>
                <w:szCs w:val="28"/>
                <w:lang w:val="ga-IE" w:eastAsia="en-US"/>
              </w:rPr>
              <w:t>thrascraclaim</w:t>
            </w:r>
            <w:proofErr w:type="spellEnd"/>
            <w:r w:rsidRPr="004B6BCA">
              <w:rPr>
                <w:b/>
                <w:color w:val="auto"/>
                <w:sz w:val="28"/>
                <w:szCs w:val="28"/>
                <w:lang w:val="ga-IE" w:eastAsia="en-US"/>
              </w:rPr>
              <w:t>:</w:t>
            </w:r>
          </w:p>
        </w:tc>
      </w:tr>
      <w:tr w:rsidR="004B6BCA" w:rsidRPr="004B6BCA" w14:paraId="655FF9E1" w14:textId="77777777" w:rsidTr="00795BE5">
        <w:tblPrEx>
          <w:shd w:val="clear" w:color="auto" w:fill="DBE5F1"/>
        </w:tblPrEx>
        <w:trPr>
          <w:trHeight w:val="1668"/>
        </w:trPr>
        <w:tc>
          <w:tcPr>
            <w:tcW w:w="4821" w:type="dxa"/>
            <w:shd w:val="clear" w:color="auto" w:fill="D9D9D9"/>
          </w:tcPr>
          <w:p w14:paraId="43F9FCBA" w14:textId="77777777" w:rsidR="004B6BCA" w:rsidRPr="004B6BCA" w:rsidRDefault="004B6BCA" w:rsidP="004B6BC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color w:val="auto"/>
                <w:sz w:val="24"/>
                <w:szCs w:val="24"/>
                <w:lang w:val="ga-IE" w:eastAsia="en-US"/>
              </w:rPr>
            </w:pPr>
            <w:r w:rsidRPr="004B6BCA">
              <w:rPr>
                <w:b/>
                <w:color w:val="auto"/>
                <w:sz w:val="28"/>
                <w:szCs w:val="28"/>
                <w:lang w:val="ga-IE" w:eastAsia="en-US"/>
              </w:rPr>
              <w:t xml:space="preserve">CFL1/CFL2/TCSC </w:t>
            </w:r>
            <w:r w:rsidRPr="004B6BCA">
              <w:rPr>
                <w:bCs/>
                <w:color w:val="auto"/>
                <w:sz w:val="28"/>
                <w:szCs w:val="28"/>
                <w:lang w:val="ga-IE" w:eastAsia="en-US"/>
              </w:rPr>
              <w:t>srl.</w:t>
            </w:r>
          </w:p>
          <w:p w14:paraId="68613E5D" w14:textId="77777777" w:rsidR="004B6BCA" w:rsidRPr="004B6BCA" w:rsidRDefault="004B6BCA" w:rsidP="004B6BC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color w:val="auto"/>
                <w:sz w:val="10"/>
                <w:szCs w:val="10"/>
                <w:lang w:val="ga-IE" w:eastAsia="en-US"/>
              </w:rPr>
            </w:pPr>
          </w:p>
          <w:p w14:paraId="75A26AF8" w14:textId="77777777" w:rsidR="004B6BCA" w:rsidRPr="004B6BCA" w:rsidRDefault="004B6BCA" w:rsidP="004B6BC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textAlignment w:val="baseline"/>
              <w:rPr>
                <w:rFonts w:eastAsia="Times New Roman"/>
                <w:b/>
                <w:bCs/>
                <w:color w:val="auto"/>
                <w:sz w:val="22"/>
                <w:szCs w:val="24"/>
                <w:u w:val="single"/>
                <w:lang w:val="ga-IE" w:eastAsia="en-IE"/>
              </w:rPr>
            </w:pPr>
            <w:r w:rsidRPr="004B6BCA">
              <w:rPr>
                <w:rFonts w:eastAsia="Times New Roman"/>
                <w:b/>
                <w:bCs/>
                <w:color w:val="auto"/>
                <w:sz w:val="22"/>
                <w:szCs w:val="24"/>
                <w:u w:val="single"/>
                <w:lang w:val="ga-IE" w:eastAsia="en-IE"/>
              </w:rPr>
              <w:t xml:space="preserve">Cumarsáid agus Litearthacht </w:t>
            </w:r>
          </w:p>
          <w:p w14:paraId="72EEAF97" w14:textId="77777777" w:rsidR="004B6BCA" w:rsidRPr="004B6BCA" w:rsidRDefault="004B6BCA" w:rsidP="004B6BC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textAlignment w:val="baseline"/>
              <w:rPr>
                <w:rFonts w:eastAsia="Times New Roman"/>
                <w:color w:val="auto"/>
                <w:sz w:val="22"/>
                <w:szCs w:val="24"/>
                <w:lang w:val="ga-IE" w:eastAsia="en-IE"/>
              </w:rPr>
            </w:pPr>
            <w:r w:rsidRPr="004B6BCA">
              <w:rPr>
                <w:rFonts w:eastAsia="Times New Roman"/>
                <w:b/>
                <w:bCs/>
                <w:color w:val="auto"/>
                <w:sz w:val="22"/>
                <w:szCs w:val="24"/>
                <w:lang w:val="ga-IE" w:eastAsia="en-IE"/>
              </w:rPr>
              <w:t>1.2</w:t>
            </w:r>
            <w:r w:rsidRPr="004B6BCA">
              <w:rPr>
                <w:rFonts w:eastAsia="Times New Roman"/>
                <w:color w:val="auto"/>
                <w:sz w:val="22"/>
                <w:szCs w:val="24"/>
                <w:lang w:val="ga-IE" w:eastAsia="en-IE"/>
              </w:rPr>
              <w:t xml:space="preserve"> Ceisteanna a chur chun eolas a fháil</w:t>
            </w:r>
          </w:p>
          <w:p w14:paraId="49D32BAA" w14:textId="77777777" w:rsidR="004B6BCA" w:rsidRPr="004B6BCA" w:rsidRDefault="004B6BCA" w:rsidP="004B6BC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textAlignment w:val="baseline"/>
              <w:rPr>
                <w:rFonts w:eastAsia="Times New Roman"/>
                <w:color w:val="auto"/>
                <w:sz w:val="22"/>
                <w:szCs w:val="24"/>
                <w:lang w:val="ga-IE" w:eastAsia="en-IE"/>
              </w:rPr>
            </w:pPr>
            <w:r w:rsidRPr="004B6BCA">
              <w:rPr>
                <w:rFonts w:eastAsia="Times New Roman"/>
                <w:b/>
                <w:bCs/>
                <w:color w:val="auto"/>
                <w:sz w:val="22"/>
                <w:szCs w:val="24"/>
                <w:lang w:val="ga-IE" w:eastAsia="en-IE"/>
              </w:rPr>
              <w:t>1.15</w:t>
            </w:r>
            <w:r w:rsidRPr="004B6BCA">
              <w:rPr>
                <w:rFonts w:eastAsia="Times New Roman"/>
                <w:color w:val="auto"/>
                <w:sz w:val="22"/>
                <w:szCs w:val="24"/>
                <w:lang w:val="ga-IE" w:eastAsia="en-IE"/>
              </w:rPr>
              <w:t xml:space="preserve"> Eolas tábhachtach a aimsiú i bhfoirmeacha éagsúla scríbhneoireachta m.sh. nuachtán</w:t>
            </w:r>
          </w:p>
          <w:p w14:paraId="453F03AE" w14:textId="77777777" w:rsidR="004B6BCA" w:rsidRPr="004B6BCA" w:rsidRDefault="004B6BCA" w:rsidP="004B6BC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textAlignment w:val="baseline"/>
              <w:rPr>
                <w:rFonts w:eastAsia="Times New Roman"/>
                <w:color w:val="auto"/>
                <w:sz w:val="22"/>
                <w:szCs w:val="24"/>
                <w:lang w:val="ga-IE" w:eastAsia="en-IE"/>
              </w:rPr>
            </w:pPr>
            <w:r w:rsidRPr="004B6BCA">
              <w:rPr>
                <w:rFonts w:eastAsia="Times New Roman"/>
                <w:b/>
                <w:bCs/>
                <w:color w:val="auto"/>
                <w:sz w:val="22"/>
                <w:szCs w:val="24"/>
                <w:lang w:val="ga-IE" w:eastAsia="en-IE"/>
              </w:rPr>
              <w:t>1.35</w:t>
            </w:r>
            <w:r w:rsidRPr="004B6BCA">
              <w:rPr>
                <w:rFonts w:eastAsia="Times New Roman"/>
                <w:color w:val="auto"/>
                <w:sz w:val="22"/>
                <w:szCs w:val="24"/>
                <w:lang w:val="ga-IE" w:eastAsia="en-IE"/>
              </w:rPr>
              <w:t xml:space="preserve"> Eolas tábhachtach a aimsiú i bhfoirmeacha éagsúla scríbhneoireachta m.sh. nuachtán</w:t>
            </w:r>
          </w:p>
          <w:p w14:paraId="1D7D0BC5" w14:textId="77777777" w:rsidR="004B6BCA" w:rsidRPr="004B6BCA" w:rsidRDefault="004B6BCA" w:rsidP="004B6BC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textAlignment w:val="baseline"/>
              <w:rPr>
                <w:rFonts w:eastAsia="Times New Roman"/>
                <w:color w:val="auto"/>
                <w:sz w:val="22"/>
                <w:szCs w:val="24"/>
                <w:lang w:val="ga-IE" w:eastAsia="en-IE"/>
              </w:rPr>
            </w:pPr>
            <w:r w:rsidRPr="004B6BCA">
              <w:rPr>
                <w:rFonts w:eastAsia="Times New Roman"/>
                <w:b/>
                <w:bCs/>
                <w:color w:val="auto"/>
                <w:sz w:val="22"/>
                <w:szCs w:val="24"/>
                <w:lang w:val="ga-IE" w:eastAsia="en-IE"/>
              </w:rPr>
              <w:t>1.36</w:t>
            </w:r>
            <w:r w:rsidRPr="004B6BCA">
              <w:rPr>
                <w:rFonts w:eastAsia="Times New Roman"/>
                <w:color w:val="auto"/>
                <w:sz w:val="22"/>
                <w:szCs w:val="24"/>
                <w:lang w:val="ga-IE" w:eastAsia="en-IE"/>
              </w:rPr>
              <w:t xml:space="preserve"> Eolas i gcomhair tionscadail a aimsiú ar an ngréasán</w:t>
            </w:r>
          </w:p>
          <w:p w14:paraId="61394B12" w14:textId="77777777" w:rsidR="004B6BCA" w:rsidRPr="004B6BCA" w:rsidRDefault="004B6BCA" w:rsidP="004B6BC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textAlignment w:val="baseline"/>
              <w:rPr>
                <w:rFonts w:eastAsia="Times New Roman"/>
                <w:b/>
                <w:bCs/>
                <w:color w:val="auto"/>
                <w:sz w:val="22"/>
                <w:szCs w:val="24"/>
                <w:u w:val="single"/>
                <w:lang w:val="ga-IE" w:eastAsia="en-IE"/>
              </w:rPr>
            </w:pPr>
          </w:p>
          <w:p w14:paraId="6E01EED1" w14:textId="77777777" w:rsidR="004B6BCA" w:rsidRPr="004B6BCA" w:rsidRDefault="004B6BCA" w:rsidP="004B6BC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textAlignment w:val="baseline"/>
              <w:rPr>
                <w:rFonts w:eastAsia="Times New Roman"/>
                <w:color w:val="auto"/>
                <w:sz w:val="22"/>
                <w:szCs w:val="24"/>
                <w:lang w:val="ga-IE" w:eastAsia="en-IE"/>
              </w:rPr>
            </w:pPr>
            <w:r w:rsidRPr="004B6BCA">
              <w:rPr>
                <w:rFonts w:eastAsia="Times New Roman"/>
                <w:b/>
                <w:bCs/>
                <w:color w:val="auto"/>
                <w:sz w:val="22"/>
                <w:szCs w:val="24"/>
                <w:u w:val="single"/>
                <w:lang w:val="ga-IE" w:eastAsia="en-IE"/>
              </w:rPr>
              <w:t>Uimhearthacht</w:t>
            </w:r>
          </w:p>
          <w:p w14:paraId="5B33BCBD" w14:textId="77777777" w:rsidR="004B6BCA" w:rsidRPr="004B6BCA" w:rsidRDefault="004B6BCA" w:rsidP="004B6BC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textAlignment w:val="baseline"/>
              <w:rPr>
                <w:rFonts w:eastAsia="Times New Roman"/>
                <w:color w:val="auto"/>
                <w:sz w:val="22"/>
                <w:szCs w:val="24"/>
                <w:lang w:val="ga-IE" w:eastAsia="en-IE"/>
              </w:rPr>
            </w:pPr>
            <w:r w:rsidRPr="004B6BCA">
              <w:rPr>
                <w:rFonts w:eastAsia="Times New Roman"/>
                <w:b/>
                <w:bCs/>
                <w:color w:val="auto"/>
                <w:sz w:val="22"/>
                <w:szCs w:val="24"/>
                <w:lang w:val="ga-IE" w:eastAsia="en-IE"/>
              </w:rPr>
              <w:t>2.33</w:t>
            </w:r>
            <w:r w:rsidRPr="004B6BCA">
              <w:rPr>
                <w:rFonts w:eastAsia="Times New Roman"/>
                <w:color w:val="auto"/>
                <w:sz w:val="22"/>
                <w:szCs w:val="24"/>
                <w:lang w:val="ga-IE" w:eastAsia="en-IE"/>
              </w:rPr>
              <w:t xml:space="preserve"> Léarscáil shimplí a úsáid chun suíomh ar leith a aimsiú</w:t>
            </w:r>
          </w:p>
          <w:p w14:paraId="6ADC7F64" w14:textId="77777777" w:rsidR="004B6BCA" w:rsidRPr="004B6BCA" w:rsidRDefault="004B6BCA" w:rsidP="004B6BC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textAlignment w:val="baseline"/>
              <w:rPr>
                <w:rFonts w:eastAsia="Times New Roman"/>
                <w:color w:val="auto"/>
                <w:sz w:val="22"/>
                <w:szCs w:val="24"/>
                <w:lang w:val="ga-IE" w:eastAsia="en-IE"/>
              </w:rPr>
            </w:pPr>
            <w:r w:rsidRPr="004B6BCA">
              <w:rPr>
                <w:rFonts w:eastAsia="Times New Roman"/>
                <w:b/>
                <w:bCs/>
                <w:color w:val="auto"/>
                <w:sz w:val="22"/>
                <w:szCs w:val="24"/>
                <w:lang w:val="ga-IE" w:eastAsia="en-IE"/>
              </w:rPr>
              <w:t>2.34</w:t>
            </w:r>
            <w:r w:rsidRPr="004B6BCA">
              <w:rPr>
                <w:rFonts w:eastAsia="Times New Roman"/>
                <w:color w:val="auto"/>
                <w:sz w:val="22"/>
                <w:szCs w:val="24"/>
                <w:lang w:val="ga-IE" w:eastAsia="en-IE"/>
              </w:rPr>
              <w:t xml:space="preserve"> Léarscáil shimplí a tharraingt chun treoracha a thabhairt</w:t>
            </w:r>
          </w:p>
          <w:p w14:paraId="28100C47" w14:textId="77777777" w:rsidR="004B6BCA" w:rsidRPr="004B6BCA" w:rsidRDefault="004B6BCA" w:rsidP="004B6BC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textAlignment w:val="baseline"/>
              <w:rPr>
                <w:rFonts w:eastAsia="Times New Roman"/>
                <w:b/>
                <w:bCs/>
                <w:color w:val="auto"/>
                <w:sz w:val="22"/>
                <w:szCs w:val="24"/>
                <w:lang w:val="ga-IE" w:eastAsia="en-IE"/>
              </w:rPr>
            </w:pPr>
            <w:r w:rsidRPr="004B6BCA">
              <w:rPr>
                <w:rFonts w:eastAsia="Times New Roman"/>
                <w:b/>
                <w:bCs/>
                <w:color w:val="auto"/>
                <w:sz w:val="22"/>
                <w:szCs w:val="24"/>
                <w:lang w:val="ga-IE" w:eastAsia="en-IE"/>
              </w:rPr>
              <w:t>2.25</w:t>
            </w:r>
            <w:r w:rsidRPr="004B6BCA">
              <w:rPr>
                <w:rFonts w:eastAsia="Times New Roman"/>
                <w:color w:val="auto"/>
                <w:sz w:val="22"/>
                <w:szCs w:val="24"/>
                <w:lang w:val="ga-IE" w:eastAsia="en-IE"/>
              </w:rPr>
              <w:t xml:space="preserve"> Rialóir a úsáid chun faid dhifriúla línte a tharraingt agus a thomhas</w:t>
            </w:r>
            <w:r w:rsidRPr="004B6BCA">
              <w:rPr>
                <w:rFonts w:eastAsia="Times New Roman"/>
                <w:b/>
                <w:bCs/>
                <w:color w:val="auto"/>
                <w:sz w:val="22"/>
                <w:szCs w:val="24"/>
                <w:lang w:val="ga-IE" w:eastAsia="en-IE"/>
              </w:rPr>
              <w:t xml:space="preserve"> </w:t>
            </w:r>
          </w:p>
          <w:p w14:paraId="0AB3B778" w14:textId="77777777" w:rsidR="004B6BCA" w:rsidRPr="004B6BCA" w:rsidRDefault="004B6BCA" w:rsidP="004B6BC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textAlignment w:val="baseline"/>
              <w:rPr>
                <w:rFonts w:eastAsia="Times New Roman"/>
                <w:color w:val="auto"/>
                <w:sz w:val="22"/>
                <w:szCs w:val="24"/>
                <w:lang w:val="ga-IE" w:eastAsia="en-IE"/>
              </w:rPr>
            </w:pPr>
            <w:r w:rsidRPr="004B6BCA">
              <w:rPr>
                <w:rFonts w:eastAsia="Times New Roman"/>
                <w:b/>
                <w:bCs/>
                <w:color w:val="auto"/>
                <w:sz w:val="22"/>
                <w:szCs w:val="24"/>
                <w:lang w:val="ga-IE" w:eastAsia="en-IE"/>
              </w:rPr>
              <w:t>2.29</w:t>
            </w:r>
            <w:r w:rsidRPr="004B6BCA">
              <w:rPr>
                <w:rFonts w:eastAsia="Times New Roman"/>
                <w:color w:val="auto"/>
                <w:sz w:val="22"/>
                <w:szCs w:val="24"/>
                <w:lang w:val="ga-IE" w:eastAsia="en-IE"/>
              </w:rPr>
              <w:t xml:space="preserve"> Áireamhán a úsáid chun fadhbanna simplí a réiteach </w:t>
            </w:r>
          </w:p>
          <w:p w14:paraId="2B92287F" w14:textId="77777777" w:rsidR="004B6BCA" w:rsidRPr="004B6BCA" w:rsidRDefault="004B6BCA" w:rsidP="004B6BC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textAlignment w:val="baseline"/>
              <w:rPr>
                <w:rFonts w:eastAsia="Times New Roman"/>
                <w:b/>
                <w:bCs/>
                <w:color w:val="auto"/>
                <w:sz w:val="22"/>
                <w:szCs w:val="24"/>
                <w:u w:val="single"/>
                <w:lang w:val="ga-IE" w:eastAsia="en-IE"/>
              </w:rPr>
            </w:pPr>
            <w:proofErr w:type="spellStart"/>
            <w:r w:rsidRPr="004B6BCA">
              <w:rPr>
                <w:rFonts w:eastAsia="Times New Roman"/>
                <w:b/>
                <w:bCs/>
                <w:color w:val="auto"/>
                <w:sz w:val="22"/>
                <w:szCs w:val="24"/>
                <w:u w:val="single"/>
                <w:lang w:val="ga-IE" w:eastAsia="en-IE"/>
              </w:rPr>
              <w:t>Conaí</w:t>
            </w:r>
            <w:proofErr w:type="spellEnd"/>
            <w:r w:rsidRPr="004B6BCA">
              <w:rPr>
                <w:rFonts w:eastAsia="Times New Roman"/>
                <w:b/>
                <w:bCs/>
                <w:color w:val="auto"/>
                <w:sz w:val="22"/>
                <w:szCs w:val="24"/>
                <w:u w:val="single"/>
                <w:lang w:val="ga-IE" w:eastAsia="en-IE"/>
              </w:rPr>
              <w:t xml:space="preserve"> i bPobal </w:t>
            </w:r>
          </w:p>
          <w:p w14:paraId="212868EE" w14:textId="77777777" w:rsidR="004B6BCA" w:rsidRPr="004B6BCA" w:rsidRDefault="004B6BCA" w:rsidP="004B6BC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textAlignment w:val="baseline"/>
              <w:rPr>
                <w:rFonts w:eastAsia="Times New Roman"/>
                <w:color w:val="auto"/>
                <w:sz w:val="22"/>
                <w:szCs w:val="24"/>
                <w:lang w:val="ga-IE" w:eastAsia="en-IE"/>
              </w:rPr>
            </w:pPr>
            <w:r w:rsidRPr="004B6BCA">
              <w:rPr>
                <w:rFonts w:eastAsia="Times New Roman"/>
                <w:b/>
                <w:bCs/>
                <w:color w:val="auto"/>
                <w:sz w:val="22"/>
                <w:szCs w:val="24"/>
                <w:lang w:val="ga-IE" w:eastAsia="en-IE"/>
              </w:rPr>
              <w:t>4.6</w:t>
            </w:r>
            <w:r w:rsidRPr="004B6BCA">
              <w:rPr>
                <w:rFonts w:eastAsia="Times New Roman"/>
                <w:color w:val="auto"/>
                <w:sz w:val="22"/>
                <w:szCs w:val="24"/>
                <w:lang w:val="ga-IE" w:eastAsia="en-IE"/>
              </w:rPr>
              <w:t xml:space="preserve"> Páirt a ghlacadh go </w:t>
            </w:r>
            <w:proofErr w:type="spellStart"/>
            <w:r w:rsidRPr="004B6BCA">
              <w:rPr>
                <w:rFonts w:eastAsia="Times New Roman"/>
                <w:color w:val="auto"/>
                <w:sz w:val="22"/>
                <w:szCs w:val="24"/>
                <w:lang w:val="ga-IE" w:eastAsia="en-IE"/>
              </w:rPr>
              <w:t>comhoibríoch</w:t>
            </w:r>
            <w:proofErr w:type="spellEnd"/>
            <w:r w:rsidRPr="004B6BCA">
              <w:rPr>
                <w:rFonts w:eastAsia="Times New Roman"/>
                <w:color w:val="auto"/>
                <w:sz w:val="22"/>
                <w:szCs w:val="24"/>
                <w:lang w:val="ga-IE" w:eastAsia="en-IE"/>
              </w:rPr>
              <w:t xml:space="preserve"> i ngrúpa</w:t>
            </w:r>
          </w:p>
          <w:p w14:paraId="264E2F4E" w14:textId="77777777" w:rsidR="004B6BCA" w:rsidRPr="004B6BCA" w:rsidRDefault="004B6BCA" w:rsidP="004B6BC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textAlignment w:val="baseline"/>
              <w:rPr>
                <w:rFonts w:eastAsia="Times New Roman"/>
                <w:color w:val="auto"/>
                <w:sz w:val="22"/>
                <w:szCs w:val="24"/>
                <w:lang w:val="ga-IE" w:eastAsia="en-IE"/>
              </w:rPr>
            </w:pPr>
          </w:p>
          <w:p w14:paraId="207989B2" w14:textId="77777777" w:rsidR="004B6BCA" w:rsidRPr="004B6BCA" w:rsidRDefault="004B6BCA" w:rsidP="004B6BC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textAlignment w:val="baseline"/>
              <w:rPr>
                <w:rFonts w:eastAsia="Times New Roman"/>
                <w:b/>
                <w:bCs/>
                <w:color w:val="auto"/>
                <w:sz w:val="22"/>
                <w:szCs w:val="24"/>
                <w:u w:val="single"/>
                <w:lang w:val="ga-IE" w:eastAsia="en-IE"/>
              </w:rPr>
            </w:pPr>
            <w:r w:rsidRPr="004B6BCA">
              <w:rPr>
                <w:rFonts w:eastAsia="Times New Roman"/>
                <w:b/>
                <w:bCs/>
                <w:color w:val="auto"/>
                <w:sz w:val="22"/>
                <w:szCs w:val="24"/>
                <w:u w:val="single"/>
                <w:lang w:val="ga-IE" w:eastAsia="en-IE"/>
              </w:rPr>
              <w:t>Ullmhú don obair</w:t>
            </w:r>
          </w:p>
          <w:p w14:paraId="71A43AA4" w14:textId="77777777" w:rsidR="004B6BCA" w:rsidRPr="004B6BCA" w:rsidRDefault="004B6BCA" w:rsidP="004B6BC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color w:val="auto"/>
                <w:sz w:val="22"/>
                <w:lang w:val="ga-IE" w:eastAsia="en-US"/>
              </w:rPr>
            </w:pPr>
            <w:r w:rsidRPr="004B6BCA">
              <w:rPr>
                <w:rFonts w:eastAsia="Times New Roman"/>
                <w:b/>
                <w:bCs/>
                <w:color w:val="auto"/>
                <w:sz w:val="22"/>
                <w:szCs w:val="24"/>
                <w:lang w:val="ga-IE" w:eastAsia="en-IE"/>
              </w:rPr>
              <w:t>5.6</w:t>
            </w:r>
            <w:r w:rsidRPr="004B6BCA">
              <w:rPr>
                <w:rFonts w:eastAsia="Times New Roman"/>
                <w:color w:val="auto"/>
                <w:sz w:val="22"/>
                <w:szCs w:val="24"/>
                <w:lang w:val="ga-IE" w:eastAsia="en-IE"/>
              </w:rPr>
              <w:t xml:space="preserve"> Trí dheis fostaíochta áitiúla a liostú</w:t>
            </w:r>
          </w:p>
        </w:tc>
        <w:tc>
          <w:tcPr>
            <w:tcW w:w="5244" w:type="dxa"/>
            <w:shd w:val="clear" w:color="auto" w:fill="D9D9D9"/>
          </w:tcPr>
          <w:p w14:paraId="446AA2A2" w14:textId="77777777" w:rsidR="004B6BCA" w:rsidRPr="004B6BCA" w:rsidRDefault="004B6BCA" w:rsidP="004B6BC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color w:val="auto"/>
                <w:sz w:val="24"/>
                <w:szCs w:val="24"/>
                <w:lang w:val="ga-IE" w:eastAsia="en-US"/>
              </w:rPr>
            </w:pPr>
          </w:p>
          <w:p w14:paraId="49EE00D6" w14:textId="77777777" w:rsidR="004B6BCA" w:rsidRPr="004B6BCA" w:rsidRDefault="004B6BCA" w:rsidP="004B6BC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color w:val="auto"/>
                <w:sz w:val="24"/>
                <w:szCs w:val="24"/>
                <w:lang w:val="ga-IE" w:eastAsia="en-US"/>
              </w:rPr>
            </w:pPr>
            <w:r w:rsidRPr="004B6BCA">
              <w:rPr>
                <w:b/>
                <w:color w:val="auto"/>
                <w:sz w:val="28"/>
                <w:szCs w:val="28"/>
                <w:lang w:val="ga-IE" w:eastAsia="en-US"/>
              </w:rPr>
              <w:t>Réimsí ábhair eile:</w:t>
            </w:r>
          </w:p>
          <w:p w14:paraId="4AA2DF5E" w14:textId="77777777" w:rsidR="004B6BCA" w:rsidRPr="004B6BCA" w:rsidRDefault="004B6BCA" w:rsidP="004B6BC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color w:val="auto"/>
                <w:sz w:val="24"/>
                <w:szCs w:val="24"/>
                <w:lang w:val="ga-IE" w:eastAsia="en-US"/>
              </w:rPr>
            </w:pPr>
          </w:p>
        </w:tc>
      </w:tr>
    </w:tbl>
    <w:p w14:paraId="764F7FAE" w14:textId="77777777" w:rsidR="00A37AA0" w:rsidRPr="00AF77CA" w:rsidRDefault="00A37AA0">
      <w:p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after="0" w:line="240" w:lineRule="auto"/>
        <w:rPr>
          <w:lang w:val="ga-IE"/>
        </w:rPr>
      </w:pPr>
    </w:p>
    <w:tbl>
      <w:tblPr>
        <w:tblStyle w:val="TableGrid"/>
        <w:tblW w:w="10065" w:type="dxa"/>
        <w:tblInd w:w="-431" w:type="dxa"/>
        <w:shd w:val="clear" w:color="auto" w:fill="DEEAF6" w:themeFill="accent1" w:themeFillTint="33"/>
        <w:tblLayout w:type="fixed"/>
        <w:tblLook w:val="04A0" w:firstRow="1" w:lastRow="0" w:firstColumn="1" w:lastColumn="0" w:noHBand="0" w:noVBand="1"/>
      </w:tblPr>
      <w:tblGrid>
        <w:gridCol w:w="10065"/>
      </w:tblGrid>
      <w:tr w:rsidR="00A37AA0" w:rsidRPr="00AF77CA" w14:paraId="4FEFD1DE" w14:textId="77777777" w:rsidTr="000F1058">
        <w:trPr>
          <w:trHeight w:val="2184"/>
        </w:trPr>
        <w:tc>
          <w:tcPr>
            <w:tcW w:w="10065" w:type="dxa"/>
            <w:shd w:val="clear" w:color="auto" w:fill="FFFFFF" w:themeFill="background1"/>
          </w:tcPr>
          <w:p w14:paraId="11FA451D" w14:textId="77777777" w:rsidR="00A37AA0" w:rsidRPr="00AF77CA" w:rsidRDefault="00A37AA0" w:rsidP="00A75BED">
            <w:pPr>
              <w:spacing w:line="240" w:lineRule="auto"/>
              <w:rPr>
                <w:color w:val="auto"/>
                <w:sz w:val="24"/>
                <w:lang w:val="ga-IE"/>
              </w:rPr>
            </w:pPr>
            <w:r w:rsidRPr="00AF77CA">
              <w:rPr>
                <w:b/>
                <w:color w:val="auto"/>
                <w:sz w:val="28"/>
                <w:szCs w:val="28"/>
                <w:lang w:val="ga-IE"/>
              </w:rPr>
              <w:t>Machnamh:</w:t>
            </w:r>
            <w:r w:rsidRPr="00AF77CA">
              <w:rPr>
                <w:b/>
                <w:color w:val="auto"/>
                <w:sz w:val="24"/>
                <w:lang w:val="ga-IE"/>
              </w:rPr>
              <w:t xml:space="preserve"> </w:t>
            </w:r>
            <w:r w:rsidRPr="00AF77CA">
              <w:rPr>
                <w:color w:val="auto"/>
                <w:szCs w:val="20"/>
                <w:lang w:val="ga-IE"/>
              </w:rPr>
              <w:t>(Tarlaíonn machnamh le linn agus tar éis aonad foghlama, mar mhúinteoir aonair agus le do Roinn Tíreolaíochta.  Cabhróidh sé sin le pleanáil amach anseo.)</w:t>
            </w:r>
          </w:p>
          <w:p w14:paraId="57CDB2DC" w14:textId="77777777" w:rsidR="00A37AA0" w:rsidRPr="00AF77CA" w:rsidRDefault="00A37AA0" w:rsidP="00E20868">
            <w:pPr>
              <w:rPr>
                <w:color w:val="auto"/>
                <w:sz w:val="24"/>
                <w:lang w:val="ga-IE"/>
              </w:rPr>
            </w:pPr>
            <w:r w:rsidRPr="00AF77CA">
              <w:rPr>
                <w:color w:val="auto"/>
                <w:sz w:val="24"/>
                <w:lang w:val="ga-IE"/>
              </w:rPr>
              <w:t xml:space="preserve">Cad é a d’oibrigh go maith? </w:t>
            </w:r>
          </w:p>
          <w:p w14:paraId="0953947E" w14:textId="77777777" w:rsidR="00A37AA0" w:rsidRPr="00AF77CA" w:rsidRDefault="00A37AA0" w:rsidP="00E20868">
            <w:pPr>
              <w:rPr>
                <w:color w:val="auto"/>
                <w:sz w:val="24"/>
                <w:lang w:val="ga-IE"/>
              </w:rPr>
            </w:pPr>
          </w:p>
          <w:p w14:paraId="43E4FBA8" w14:textId="5768F32F" w:rsidR="00A37AA0" w:rsidRPr="00AF77CA" w:rsidRDefault="00A37AA0" w:rsidP="00E20868">
            <w:pPr>
              <w:rPr>
                <w:color w:val="auto"/>
                <w:sz w:val="24"/>
                <w:lang w:val="ga-IE"/>
              </w:rPr>
            </w:pPr>
            <w:r w:rsidRPr="00AF77CA">
              <w:rPr>
                <w:color w:val="auto"/>
                <w:sz w:val="24"/>
                <w:lang w:val="ga-IE"/>
              </w:rPr>
              <w:t>Cad é is féidir a fheabhsú?</w:t>
            </w:r>
          </w:p>
          <w:p w14:paraId="42974143" w14:textId="77777777" w:rsidR="00A37AA0" w:rsidRPr="00AF77CA" w:rsidRDefault="00A37AA0" w:rsidP="00E20868">
            <w:pPr>
              <w:rPr>
                <w:color w:val="auto"/>
                <w:sz w:val="24"/>
                <w:lang w:val="ga-IE"/>
              </w:rPr>
            </w:pPr>
          </w:p>
          <w:p w14:paraId="3FAF757E" w14:textId="77777777" w:rsidR="00A37AA0" w:rsidRPr="00AF77CA" w:rsidRDefault="00A37AA0" w:rsidP="00E20868">
            <w:pPr>
              <w:rPr>
                <w:color w:val="auto"/>
                <w:sz w:val="24"/>
                <w:lang w:val="ga-IE"/>
              </w:rPr>
            </w:pPr>
            <w:r w:rsidRPr="00AF77CA">
              <w:rPr>
                <w:color w:val="auto"/>
                <w:sz w:val="24"/>
                <w:lang w:val="ga-IE"/>
              </w:rPr>
              <w:t>Conas is féidir é a fheabhsú?</w:t>
            </w:r>
          </w:p>
          <w:p w14:paraId="7D69690B" w14:textId="77777777" w:rsidR="00A37AA0" w:rsidRPr="00AF77CA" w:rsidRDefault="00A37AA0" w:rsidP="00E20868">
            <w:pPr>
              <w:rPr>
                <w:color w:val="auto"/>
                <w:sz w:val="24"/>
                <w:lang w:val="ga-IE"/>
              </w:rPr>
            </w:pPr>
          </w:p>
        </w:tc>
      </w:tr>
    </w:tbl>
    <w:p w14:paraId="31CC3EA2" w14:textId="1FF1961A" w:rsidR="00DB0A23" w:rsidRPr="00AF77CA" w:rsidRDefault="00DB0A23">
      <w:p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after="0" w:line="240" w:lineRule="auto"/>
        <w:rPr>
          <w:lang w:val="ga-IE"/>
        </w:rPr>
      </w:pPr>
    </w:p>
    <w:p w14:paraId="53AE3FB6" w14:textId="2CED9725" w:rsidR="00D676E2" w:rsidRPr="00AF77CA" w:rsidRDefault="00D676E2">
      <w:p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after="0" w:line="240" w:lineRule="auto"/>
        <w:rPr>
          <w:lang w:val="ga-IE"/>
        </w:rPr>
      </w:pPr>
      <w:r w:rsidRPr="00AF77CA">
        <w:rPr>
          <w:lang w:val="ga-IE"/>
        </w:rPr>
        <w:br w:type="page"/>
      </w:r>
    </w:p>
    <w:p w14:paraId="76EC20C8" w14:textId="28A87E84" w:rsidR="008F314A" w:rsidRPr="00AF77CA" w:rsidRDefault="0057639C" w:rsidP="008F314A">
      <w:pPr>
        <w:pStyle w:val="Heading1"/>
        <w:rPr>
          <w:b w:val="0"/>
          <w:bCs w:val="0"/>
          <w:noProof/>
          <w:lang w:val="ga-IE" w:eastAsia="en-IE"/>
        </w:rPr>
      </w:pPr>
      <w:bookmarkStart w:id="19" w:name="_Toc158381326"/>
      <w:r w:rsidRPr="00AF77CA">
        <w:rPr>
          <w:noProof/>
          <w:lang w:val="ga-IE" w:eastAsia="en-IE"/>
        </w:rPr>
        <w:lastRenderedPageBreak/>
        <w:t>Gníomhaíocht</w:t>
      </w:r>
      <w:r w:rsidR="008F314A" w:rsidRPr="00AF77CA">
        <w:rPr>
          <w:noProof/>
          <w:lang w:val="ga-IE" w:eastAsia="en-IE"/>
        </w:rPr>
        <w:t xml:space="preserve"> 2: </w:t>
      </w:r>
      <w:r w:rsidR="002A1C37" w:rsidRPr="00AF77CA">
        <w:rPr>
          <w:noProof/>
          <w:lang w:val="ga-IE" w:eastAsia="en-IE"/>
        </w:rPr>
        <w:t>Aonad Foghlama a Thógáil ar Thíreolaíocht Áitiúil</w:t>
      </w:r>
      <w:bookmarkEnd w:id="19"/>
    </w:p>
    <w:p w14:paraId="7DD513A4" w14:textId="3D339215" w:rsidR="002023F3" w:rsidRPr="00AF77CA" w:rsidRDefault="007C0F89" w:rsidP="00620885">
      <w:pPr>
        <w:spacing w:after="0"/>
        <w:jc w:val="center"/>
        <w:rPr>
          <w:noProof/>
          <w:sz w:val="28"/>
          <w:szCs w:val="28"/>
          <w:lang w:val="ga-IE" w:eastAsia="en-IE"/>
        </w:rPr>
      </w:pPr>
      <w:r w:rsidRPr="00AF77CA">
        <w:rPr>
          <w:noProof/>
          <w:sz w:val="28"/>
          <w:szCs w:val="28"/>
          <w:lang w:val="ga-IE" w:eastAsia="en-IE"/>
        </w:rPr>
        <w:t>Líon isteach an teimpléad thíos</w:t>
      </w:r>
    </w:p>
    <w:tbl>
      <w:tblPr>
        <w:tblStyle w:val="TableGrid3"/>
        <w:tblW w:w="10774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3555"/>
        <w:gridCol w:w="34"/>
        <w:gridCol w:w="1795"/>
        <w:gridCol w:w="1794"/>
        <w:gridCol w:w="7"/>
        <w:gridCol w:w="3589"/>
      </w:tblGrid>
      <w:tr w:rsidR="003F03EB" w:rsidRPr="00AF77CA" w14:paraId="16529B9E" w14:textId="77777777" w:rsidTr="001361D2">
        <w:trPr>
          <w:trHeight w:val="645"/>
        </w:trPr>
        <w:tc>
          <w:tcPr>
            <w:tcW w:w="10774" w:type="dxa"/>
            <w:gridSpan w:val="6"/>
            <w:shd w:val="clear" w:color="auto" w:fill="64A0B3"/>
            <w:vAlign w:val="center"/>
          </w:tcPr>
          <w:sdt>
            <w:sdtPr>
              <w:rPr>
                <w:b/>
                <w:color w:val="002060"/>
                <w:sz w:val="40"/>
                <w:szCs w:val="40"/>
                <w:lang w:val="ga-IE"/>
              </w:rPr>
              <w:alias w:val="Click here to enter Unit of Learning Title"/>
              <w:tag w:val="Click here to enter Unit of Learning Title"/>
              <w:id w:val="-921558571"/>
              <w:placeholder>
                <w:docPart w:val="E161BDA630824235ACBA6AA8305B8ED0"/>
              </w:placeholder>
            </w:sdtPr>
            <w:sdtEndPr>
              <w:rPr>
                <w:color w:val="FFFFFF" w:themeColor="background1"/>
                <w:sz w:val="32"/>
                <w:szCs w:val="32"/>
              </w:rPr>
            </w:sdtEndPr>
            <w:sdtContent>
              <w:p w14:paraId="199222ED" w14:textId="4A5BB69C" w:rsidR="003F03EB" w:rsidRPr="00AF77CA" w:rsidRDefault="00000000" w:rsidP="006F5838">
                <w:pPr>
                  <w:spacing w:after="0"/>
                  <w:jc w:val="center"/>
                  <w:rPr>
                    <w:rFonts w:eastAsia="DengXian Light" w:cs="Times New Roman"/>
                    <w:b/>
                    <w:bCs/>
                    <w:color w:val="FFFFFF" w:themeColor="background1"/>
                    <w:sz w:val="50"/>
                    <w:szCs w:val="50"/>
                    <w:lang w:val="ga-IE"/>
                  </w:rPr>
                </w:pPr>
                <w:sdt>
                  <w:sdtPr>
                    <w:rPr>
                      <w:rFonts w:eastAsia="DengXian Light" w:cs="Times New Roman"/>
                      <w:b/>
                      <w:bCs/>
                      <w:color w:val="FFFFFF" w:themeColor="background1"/>
                      <w:sz w:val="50"/>
                      <w:szCs w:val="50"/>
                      <w:lang w:val="ga-IE"/>
                    </w:rPr>
                    <w:alias w:val="Click here to enter Unit of Learning Title"/>
                    <w:tag w:val="Click here to enter Unit of Learning Title"/>
                    <w:id w:val="735819985"/>
                    <w:placeholder>
                      <w:docPart w:val="0657667FDC8E4455901D4FD4C0A8A3EB"/>
                    </w:placeholder>
                  </w:sdtPr>
                  <w:sdtContent>
                    <w:r w:rsidR="006F5838" w:rsidRPr="00AF77CA">
                      <w:rPr>
                        <w:rFonts w:eastAsia="DengXian Light" w:cs="Times New Roman"/>
                        <w:b/>
                        <w:bCs/>
                        <w:color w:val="FFFFFF" w:themeColor="background1"/>
                        <w:sz w:val="50"/>
                        <w:szCs w:val="50"/>
                        <w:lang w:val="ga-IE"/>
                      </w:rPr>
                      <w:t>Teideal an Aonad Foghlama</w:t>
                    </w:r>
                  </w:sdtContent>
                </w:sdt>
              </w:p>
            </w:sdtContent>
          </w:sdt>
        </w:tc>
      </w:tr>
      <w:tr w:rsidR="003F03EB" w:rsidRPr="00AF77CA" w14:paraId="38E7CCE0" w14:textId="77777777" w:rsidTr="00552114">
        <w:trPr>
          <w:trHeight w:val="1972"/>
        </w:trPr>
        <w:tc>
          <w:tcPr>
            <w:tcW w:w="5384" w:type="dxa"/>
            <w:gridSpan w:val="3"/>
            <w:shd w:val="clear" w:color="auto" w:fill="D9D9D9" w:themeFill="background1" w:themeFillShade="D9"/>
          </w:tcPr>
          <w:p w14:paraId="35C6FB25" w14:textId="77777777" w:rsidR="003B4196" w:rsidRPr="003B4196" w:rsidRDefault="003B4196" w:rsidP="003B4196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eastAsia="MS Mincho"/>
                <w:b/>
                <w:color w:val="auto"/>
                <w:sz w:val="28"/>
                <w:szCs w:val="28"/>
                <w:lang w:val="ga-IE" w:eastAsia="en-US"/>
              </w:rPr>
            </w:pPr>
            <w:r w:rsidRPr="003B4196">
              <w:rPr>
                <w:rFonts w:eastAsia="MS Mincho"/>
                <w:b/>
                <w:color w:val="auto"/>
                <w:sz w:val="28"/>
                <w:szCs w:val="28"/>
                <w:u w:val="single"/>
                <w:lang w:val="ga-IE" w:eastAsia="en-US"/>
              </w:rPr>
              <w:t>Réamheolas</w:t>
            </w:r>
            <w:r w:rsidRPr="003B4196">
              <w:rPr>
                <w:rFonts w:eastAsia="MS Mincho"/>
                <w:b/>
                <w:color w:val="auto"/>
                <w:sz w:val="28"/>
                <w:szCs w:val="28"/>
                <w:lang w:val="ga-IE" w:eastAsia="en-US"/>
              </w:rPr>
              <w:t xml:space="preserve"> </w:t>
            </w:r>
            <w:r w:rsidRPr="003B4196">
              <w:rPr>
                <w:rFonts w:eastAsia="MS Mincho"/>
                <w:color w:val="auto"/>
                <w:sz w:val="20"/>
                <w:szCs w:val="24"/>
                <w:lang w:val="ga-IE" w:eastAsia="en-US"/>
              </w:rPr>
              <w:t>(Cuir isteach ábhar agus scileanna a seoladh roimhe seo chun cabhrú leis an aonad foghlama seo)</w:t>
            </w:r>
          </w:p>
          <w:p w14:paraId="436C1D73" w14:textId="12C671B0" w:rsidR="003F03EB" w:rsidRPr="00AF77CA" w:rsidRDefault="003F03EB" w:rsidP="001361D2">
            <w:pPr>
              <w:spacing w:line="276" w:lineRule="auto"/>
              <w:rPr>
                <w:rFonts w:cs="Arial"/>
                <w:color w:val="auto"/>
                <w:sz w:val="24"/>
                <w:lang w:val="ga-IE"/>
              </w:rPr>
            </w:pPr>
          </w:p>
        </w:tc>
        <w:tc>
          <w:tcPr>
            <w:tcW w:w="5390" w:type="dxa"/>
            <w:gridSpan w:val="3"/>
            <w:shd w:val="clear" w:color="auto" w:fill="FFFFFF" w:themeFill="background1"/>
          </w:tcPr>
          <w:p w14:paraId="39945672" w14:textId="77777777" w:rsidR="00EA5C2A" w:rsidRPr="00EA5C2A" w:rsidRDefault="00EA5C2A" w:rsidP="00EA5C2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  <w:tab w:val="left" w:pos="2761"/>
              </w:tabs>
              <w:spacing w:after="0" w:line="276" w:lineRule="auto"/>
              <w:rPr>
                <w:rFonts w:eastAsia="MS Mincho"/>
                <w:b/>
                <w:color w:val="auto"/>
                <w:sz w:val="24"/>
                <w:szCs w:val="24"/>
                <w:lang w:val="ga-IE" w:eastAsia="en-US"/>
              </w:rPr>
            </w:pPr>
            <w:r w:rsidRPr="00EA5C2A">
              <w:rPr>
                <w:rFonts w:eastAsia="MS Mincho"/>
                <w:b/>
                <w:color w:val="auto"/>
                <w:sz w:val="28"/>
                <w:szCs w:val="28"/>
                <w:u w:val="single"/>
                <w:lang w:val="ga-IE" w:eastAsia="en-US"/>
              </w:rPr>
              <w:t>Torthaí Foghlama:</w:t>
            </w:r>
            <w:r w:rsidRPr="00EA5C2A">
              <w:rPr>
                <w:rFonts w:eastAsia="MS Mincho"/>
                <w:b/>
                <w:color w:val="auto"/>
                <w:sz w:val="24"/>
                <w:szCs w:val="24"/>
                <w:lang w:val="ga-IE" w:eastAsia="en-US"/>
              </w:rPr>
              <w:t xml:space="preserve"> </w:t>
            </w:r>
            <w:r w:rsidRPr="00EA5C2A">
              <w:rPr>
                <w:rFonts w:eastAsia="MS Mincho"/>
                <w:color w:val="auto"/>
                <w:sz w:val="20"/>
                <w:szCs w:val="24"/>
                <w:lang w:val="ga-IE" w:eastAsia="en-US"/>
              </w:rPr>
              <w:t>(Ar fud na snáitheanna)</w:t>
            </w:r>
          </w:p>
          <w:p w14:paraId="05917951" w14:textId="5FFD2B69" w:rsidR="003F03EB" w:rsidRPr="00AF77CA" w:rsidRDefault="003F03EB" w:rsidP="001361D2">
            <w:pPr>
              <w:spacing w:line="276" w:lineRule="auto"/>
              <w:rPr>
                <w:rFonts w:cs="Arial"/>
                <w:color w:val="auto"/>
                <w:sz w:val="24"/>
                <w:lang w:val="ga-IE"/>
              </w:rPr>
            </w:pPr>
          </w:p>
        </w:tc>
      </w:tr>
      <w:tr w:rsidR="003F03EB" w:rsidRPr="00AF77CA" w14:paraId="30E4C3A5" w14:textId="77777777" w:rsidTr="001361D2">
        <w:trPr>
          <w:trHeight w:val="1836"/>
        </w:trPr>
        <w:tc>
          <w:tcPr>
            <w:tcW w:w="10774" w:type="dxa"/>
            <w:gridSpan w:val="6"/>
            <w:shd w:val="clear" w:color="auto" w:fill="B9D6E5"/>
          </w:tcPr>
          <w:p w14:paraId="3A2B1FDA" w14:textId="77777777" w:rsidR="00BA3FE5" w:rsidRPr="00BA3FE5" w:rsidRDefault="00BA3FE5" w:rsidP="00BA3FE5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eastAsia="MS Mincho"/>
                <w:color w:val="auto"/>
                <w:sz w:val="20"/>
                <w:szCs w:val="24"/>
                <w:lang w:val="ga-IE" w:eastAsia="en-US"/>
              </w:rPr>
            </w:pPr>
            <w:r w:rsidRPr="00BA3FE5">
              <w:rPr>
                <w:rFonts w:eastAsia="MS Mincho"/>
                <w:b/>
                <w:color w:val="auto"/>
                <w:sz w:val="28"/>
                <w:szCs w:val="28"/>
                <w:u w:val="single"/>
                <w:lang w:val="ga-IE" w:eastAsia="en-US"/>
              </w:rPr>
              <w:t>Briathra Gnímh:</w:t>
            </w:r>
            <w:r w:rsidRPr="00BA3FE5">
              <w:rPr>
                <w:rFonts w:eastAsia="MS Mincho"/>
                <w:b/>
                <w:color w:val="auto"/>
                <w:sz w:val="24"/>
                <w:szCs w:val="24"/>
                <w:lang w:val="ga-IE" w:eastAsia="en-US"/>
              </w:rPr>
              <w:t xml:space="preserve"> </w:t>
            </w:r>
            <w:r w:rsidRPr="00BA3FE5">
              <w:rPr>
                <w:rFonts w:eastAsia="MS Mincho"/>
                <w:color w:val="auto"/>
                <w:sz w:val="20"/>
                <w:szCs w:val="24"/>
                <w:lang w:val="ga-IE" w:eastAsia="en-US"/>
              </w:rPr>
              <w:t>(Soiléirítear an méid a bheidh an scoláire in ann a dhéanamh nuair a bhainfear amach an toradh foghlama)</w:t>
            </w:r>
          </w:p>
          <w:p w14:paraId="4726A716" w14:textId="40A94E3C" w:rsidR="003F03EB" w:rsidRPr="00AF77CA" w:rsidRDefault="003F03EB" w:rsidP="00552114">
            <w:pPr>
              <w:rPr>
                <w:rFonts w:cs="Arial"/>
                <w:color w:val="auto"/>
                <w:lang w:val="ga-IE"/>
              </w:rPr>
            </w:pPr>
          </w:p>
        </w:tc>
      </w:tr>
      <w:tr w:rsidR="003F03EB" w:rsidRPr="00AF77CA" w14:paraId="67ACDC2E" w14:textId="77777777" w:rsidTr="001361D2">
        <w:trPr>
          <w:trHeight w:val="1375"/>
        </w:trPr>
        <w:tc>
          <w:tcPr>
            <w:tcW w:w="10774" w:type="dxa"/>
            <w:gridSpan w:val="6"/>
            <w:shd w:val="clear" w:color="auto" w:fill="FFFFFF" w:themeFill="background1"/>
          </w:tcPr>
          <w:p w14:paraId="6F3A6577" w14:textId="77777777" w:rsidR="00FB581B" w:rsidRPr="00FB581B" w:rsidRDefault="00FB581B" w:rsidP="00FB581B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eastAsia="MS Mincho"/>
                <w:color w:val="auto"/>
                <w:sz w:val="24"/>
                <w:szCs w:val="24"/>
                <w:lang w:val="ga-IE" w:eastAsia="en-US"/>
              </w:rPr>
            </w:pPr>
            <w:r w:rsidRPr="00FB581B">
              <w:rPr>
                <w:rFonts w:eastAsia="MS Mincho"/>
                <w:b/>
                <w:bCs/>
                <w:color w:val="auto"/>
                <w:sz w:val="28"/>
                <w:szCs w:val="28"/>
                <w:u w:val="single"/>
                <w:lang w:val="ga-IE" w:eastAsia="en-US"/>
              </w:rPr>
              <w:t>Faoi dheireadh an aonaid beidh na scoláirí in ann:</w:t>
            </w:r>
            <w:r w:rsidRPr="00FB581B">
              <w:rPr>
                <w:rFonts w:eastAsia="MS Mincho"/>
                <w:b/>
                <w:bCs/>
                <w:color w:val="auto"/>
                <w:sz w:val="24"/>
                <w:szCs w:val="24"/>
                <w:lang w:val="ga-IE" w:eastAsia="en-US"/>
              </w:rPr>
              <w:t xml:space="preserve"> </w:t>
            </w:r>
            <w:r w:rsidRPr="00FB581B">
              <w:rPr>
                <w:rFonts w:eastAsia="MS Mincho"/>
                <w:color w:val="auto"/>
                <w:sz w:val="20"/>
                <w:szCs w:val="24"/>
                <w:lang w:val="ga-IE" w:eastAsia="en-US"/>
              </w:rPr>
              <w:t>(Scrúdóidh an Roinn Tíreolaíochta na torthaí foghlama agus tabharfaidh sí breac-chuntas ar an ábhar a bheidh ar eolas ag na scoláirí, a bheidh siad in ann a dhéanamh, a thuigfidh siad agus a bheidh luachmhar acu faoi dheireadh an aonaid fhoghlama.)</w:t>
            </w:r>
          </w:p>
          <w:p w14:paraId="78C5994B" w14:textId="77777777" w:rsidR="003F03EB" w:rsidRPr="00AF77CA" w:rsidRDefault="003F03EB" w:rsidP="001361D2">
            <w:pPr>
              <w:ind w:left="360"/>
              <w:contextualSpacing/>
              <w:rPr>
                <w:rFonts w:cs="Arial"/>
                <w:color w:val="auto"/>
                <w:lang w:val="ga-IE"/>
              </w:rPr>
            </w:pPr>
          </w:p>
          <w:p w14:paraId="64D85110" w14:textId="77777777" w:rsidR="003F03EB" w:rsidRPr="00AF77CA" w:rsidRDefault="003F03EB" w:rsidP="001361D2">
            <w:pPr>
              <w:ind w:left="360"/>
              <w:contextualSpacing/>
              <w:rPr>
                <w:rFonts w:cs="Arial"/>
                <w:color w:val="auto"/>
                <w:lang w:val="ga-IE"/>
              </w:rPr>
            </w:pPr>
          </w:p>
          <w:p w14:paraId="4F96CFC0" w14:textId="77777777" w:rsidR="00B402C9" w:rsidRPr="00AF77CA" w:rsidRDefault="00B402C9" w:rsidP="001361D2">
            <w:pPr>
              <w:ind w:left="360"/>
              <w:contextualSpacing/>
              <w:rPr>
                <w:rFonts w:cs="Arial"/>
                <w:color w:val="auto"/>
                <w:lang w:val="ga-IE"/>
              </w:rPr>
            </w:pPr>
          </w:p>
        </w:tc>
      </w:tr>
      <w:tr w:rsidR="003F03EB" w:rsidRPr="00AF77CA" w14:paraId="08DD5271" w14:textId="77777777" w:rsidTr="001361D2">
        <w:tc>
          <w:tcPr>
            <w:tcW w:w="10774" w:type="dxa"/>
            <w:gridSpan w:val="6"/>
            <w:shd w:val="clear" w:color="auto" w:fill="D9D9D9" w:themeFill="background1" w:themeFillShade="D9"/>
          </w:tcPr>
          <w:p w14:paraId="6D87ABF9" w14:textId="6E1342BE" w:rsidR="003F03EB" w:rsidRPr="00AF77CA" w:rsidRDefault="005C4CE1" w:rsidP="005C4CE1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before="240" w:after="0" w:line="240" w:lineRule="auto"/>
              <w:rPr>
                <w:rFonts w:eastAsia="MS Mincho"/>
                <w:b/>
                <w:bCs/>
                <w:color w:val="auto"/>
                <w:sz w:val="24"/>
                <w:szCs w:val="24"/>
                <w:lang w:val="ga-IE" w:eastAsia="en-US"/>
              </w:rPr>
            </w:pPr>
            <w:r w:rsidRPr="005C4CE1">
              <w:rPr>
                <w:rFonts w:eastAsia="MS Mincho"/>
                <w:b/>
                <w:bCs/>
                <w:color w:val="auto"/>
                <w:sz w:val="28"/>
                <w:szCs w:val="28"/>
                <w:lang w:val="ga-IE" w:eastAsia="en-US"/>
              </w:rPr>
              <w:t xml:space="preserve">Na Gnéithe: </w:t>
            </w:r>
            <w:r w:rsidRPr="005C4CE1">
              <w:rPr>
                <w:rFonts w:eastAsia="MS Mincho"/>
                <w:color w:val="auto"/>
                <w:sz w:val="24"/>
                <w:szCs w:val="24"/>
                <w:lang w:val="ga-IE" w:eastAsia="en-US"/>
              </w:rPr>
              <w:t>Conas a rachaidh an scoláire i dtaithí ar na torthaí foghlama (eispéireas foghlaimeora)</w:t>
            </w:r>
          </w:p>
        </w:tc>
      </w:tr>
      <w:tr w:rsidR="003F03EB" w:rsidRPr="00AF77CA" w14:paraId="0D6332D7" w14:textId="77777777" w:rsidTr="001361D2">
        <w:trPr>
          <w:trHeight w:val="1316"/>
        </w:trPr>
        <w:tc>
          <w:tcPr>
            <w:tcW w:w="3589" w:type="dxa"/>
            <w:gridSpan w:val="2"/>
            <w:shd w:val="clear" w:color="auto" w:fill="D9D9D9" w:themeFill="background1" w:themeFillShade="D9"/>
          </w:tcPr>
          <w:p w14:paraId="544D46DD" w14:textId="77777777" w:rsidR="000A7EA5" w:rsidRPr="000A7EA5" w:rsidRDefault="000A7EA5" w:rsidP="000A7EA5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eastAsia="MS Mincho"/>
                <w:b/>
                <w:bCs/>
                <w:color w:val="auto"/>
                <w:sz w:val="24"/>
                <w:szCs w:val="24"/>
                <w:lang w:val="ga-IE" w:eastAsia="en-US"/>
              </w:rPr>
            </w:pPr>
            <w:r w:rsidRPr="000A7EA5">
              <w:rPr>
                <w:rFonts w:eastAsia="MS Mincho"/>
                <w:b/>
                <w:bCs/>
                <w:color w:val="auto"/>
                <w:sz w:val="24"/>
                <w:szCs w:val="24"/>
                <w:lang w:val="ga-IE" w:eastAsia="en-US"/>
              </w:rPr>
              <w:t>Patrúin, Próisis, Córais agus Scála</w:t>
            </w:r>
          </w:p>
          <w:p w14:paraId="4A1FC8FD" w14:textId="77777777" w:rsidR="003F03EB" w:rsidRPr="00AF77CA" w:rsidRDefault="003F03EB" w:rsidP="007A262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before="240" w:after="0" w:line="276" w:lineRule="auto"/>
              <w:rPr>
                <w:sz w:val="22"/>
                <w:lang w:val="ga-IE"/>
              </w:rPr>
            </w:pPr>
          </w:p>
          <w:p w14:paraId="40A20A5C" w14:textId="7F088AFF" w:rsidR="00B402C9" w:rsidRPr="00AF77CA" w:rsidRDefault="00B402C9" w:rsidP="007A262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before="240" w:after="0" w:line="276" w:lineRule="auto"/>
              <w:rPr>
                <w:sz w:val="22"/>
                <w:lang w:val="ga-IE"/>
              </w:rPr>
            </w:pPr>
          </w:p>
        </w:tc>
        <w:tc>
          <w:tcPr>
            <w:tcW w:w="3589" w:type="dxa"/>
            <w:gridSpan w:val="2"/>
            <w:shd w:val="clear" w:color="auto" w:fill="D9D9D9" w:themeFill="background1" w:themeFillShade="D9"/>
          </w:tcPr>
          <w:p w14:paraId="758E8E81" w14:textId="77777777" w:rsidR="00232692" w:rsidRPr="00232692" w:rsidRDefault="00232692" w:rsidP="00232692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eastAsia="MS Mincho"/>
                <w:b/>
                <w:bCs/>
                <w:color w:val="auto"/>
                <w:sz w:val="24"/>
                <w:szCs w:val="24"/>
                <w:lang w:val="ga-IE" w:eastAsia="en-US"/>
              </w:rPr>
            </w:pPr>
            <w:r w:rsidRPr="00232692">
              <w:rPr>
                <w:rFonts w:eastAsia="MS Mincho"/>
                <w:b/>
                <w:bCs/>
                <w:color w:val="auto"/>
                <w:sz w:val="24"/>
                <w:szCs w:val="24"/>
                <w:lang w:val="ga-IE" w:eastAsia="en-US"/>
              </w:rPr>
              <w:t>Scileanna Tíreolaíochta</w:t>
            </w:r>
          </w:p>
          <w:p w14:paraId="04018615" w14:textId="285C3CA0" w:rsidR="003F03EB" w:rsidRPr="00AF77CA" w:rsidRDefault="003F03EB" w:rsidP="007A2623">
            <w:pPr>
              <w:rPr>
                <w:rFonts w:cs="Arial"/>
                <w:b/>
                <w:bCs/>
                <w:color w:val="auto"/>
                <w:sz w:val="24"/>
                <w:lang w:val="ga-IE"/>
              </w:rPr>
            </w:pPr>
          </w:p>
        </w:tc>
        <w:tc>
          <w:tcPr>
            <w:tcW w:w="3596" w:type="dxa"/>
            <w:gridSpan w:val="2"/>
            <w:shd w:val="clear" w:color="auto" w:fill="D9D9D9" w:themeFill="background1" w:themeFillShade="D9"/>
          </w:tcPr>
          <w:p w14:paraId="40DFC022" w14:textId="77777777" w:rsidR="00F01C27" w:rsidRPr="00F01C27" w:rsidRDefault="00F01C27" w:rsidP="00F01C27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eastAsia="MS Mincho"/>
                <w:color w:val="auto"/>
                <w:sz w:val="24"/>
                <w:szCs w:val="24"/>
                <w:lang w:val="ga-IE" w:eastAsia="en-US"/>
              </w:rPr>
            </w:pPr>
            <w:r w:rsidRPr="00F01C27">
              <w:rPr>
                <w:rFonts w:eastAsia="MS Mincho"/>
                <w:b/>
                <w:bCs/>
                <w:color w:val="auto"/>
                <w:sz w:val="24"/>
                <w:szCs w:val="24"/>
                <w:lang w:val="ga-IE" w:eastAsia="en-US"/>
              </w:rPr>
              <w:t>Inbhuanaitheacht</w:t>
            </w:r>
          </w:p>
          <w:p w14:paraId="0AF5A90E" w14:textId="07F443F5" w:rsidR="003F03EB" w:rsidRPr="00AF77CA" w:rsidRDefault="003F03EB" w:rsidP="007A2623">
            <w:pPr>
              <w:rPr>
                <w:rFonts w:eastAsia="Yu Mincho" w:cs="Arial"/>
                <w:b/>
                <w:color w:val="auto"/>
                <w:sz w:val="24"/>
                <w:lang w:val="ga-IE"/>
              </w:rPr>
            </w:pPr>
          </w:p>
        </w:tc>
      </w:tr>
      <w:tr w:rsidR="003F03EB" w:rsidRPr="00AF77CA" w14:paraId="316ACF14" w14:textId="77777777" w:rsidTr="001361D2">
        <w:trPr>
          <w:trHeight w:val="666"/>
        </w:trPr>
        <w:tc>
          <w:tcPr>
            <w:tcW w:w="10774" w:type="dxa"/>
            <w:gridSpan w:val="6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1A210C9" w14:textId="495EF5B4" w:rsidR="003F03EB" w:rsidRPr="00AF77CA" w:rsidRDefault="006D6E32" w:rsidP="001361D2">
            <w:pPr>
              <w:spacing w:after="0" w:line="240" w:lineRule="auto"/>
              <w:rPr>
                <w:rFonts w:cs="Arial"/>
                <w:bCs/>
                <w:color w:val="auto"/>
                <w:szCs w:val="20"/>
                <w:lang w:val="ga-IE"/>
              </w:rPr>
            </w:pPr>
            <w:r w:rsidRPr="00AF77CA">
              <w:rPr>
                <w:rFonts w:eastAsia="MS Mincho" w:cs="Arial"/>
                <w:b/>
                <w:color w:val="auto"/>
                <w:sz w:val="28"/>
                <w:szCs w:val="28"/>
                <w:u w:val="single"/>
                <w:lang w:val="ga-IE" w:eastAsia="en-US"/>
              </w:rPr>
              <w:t>Feasacht Tíreolaíochta</w:t>
            </w:r>
            <w:r w:rsidRPr="00AF77CA">
              <w:rPr>
                <w:rFonts w:eastAsia="MS Mincho" w:cs="Arial"/>
                <w:b/>
                <w:color w:val="auto"/>
                <w:sz w:val="28"/>
                <w:szCs w:val="28"/>
                <w:lang w:val="ga-IE" w:eastAsia="en-US"/>
              </w:rPr>
              <w:t>:</w:t>
            </w:r>
            <w:r w:rsidRPr="00AF77CA">
              <w:rPr>
                <w:rFonts w:eastAsia="MS Mincho" w:cs="Arial"/>
                <w:b/>
                <w:color w:val="auto"/>
                <w:sz w:val="24"/>
                <w:szCs w:val="24"/>
                <w:lang w:val="ga-IE" w:eastAsia="en-US"/>
              </w:rPr>
              <w:t xml:space="preserve"> </w:t>
            </w:r>
            <w:r w:rsidRPr="00AF77CA">
              <w:rPr>
                <w:rFonts w:eastAsia="MS Mincho" w:cs="Arial"/>
                <w:bCs/>
                <w:color w:val="auto"/>
                <w:sz w:val="22"/>
                <w:lang w:val="ga-IE" w:eastAsia="en-US"/>
              </w:rPr>
              <w:t>Cuir isteach deiseanna le haghaidh Feasacht Tíreolaíochta</w:t>
            </w:r>
          </w:p>
        </w:tc>
      </w:tr>
      <w:tr w:rsidR="003F03EB" w:rsidRPr="00AF77CA" w14:paraId="3509E9A1" w14:textId="77777777" w:rsidTr="001361D2">
        <w:trPr>
          <w:trHeight w:val="480"/>
        </w:trPr>
        <w:tc>
          <w:tcPr>
            <w:tcW w:w="3555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B470321" w14:textId="77777777" w:rsidR="00B436B3" w:rsidRPr="00B436B3" w:rsidRDefault="00B436B3" w:rsidP="00B436B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eastAsia="MS Mincho"/>
                <w:bCs/>
                <w:color w:val="auto"/>
                <w:sz w:val="24"/>
                <w:szCs w:val="24"/>
                <w:lang w:val="ga-IE" w:eastAsia="en-US"/>
              </w:rPr>
            </w:pPr>
            <w:r w:rsidRPr="00B436B3">
              <w:rPr>
                <w:rFonts w:eastAsia="MS Mincho"/>
                <w:b/>
                <w:color w:val="auto"/>
                <w:sz w:val="24"/>
                <w:szCs w:val="24"/>
                <w:lang w:val="ga-IE" w:eastAsia="en-US"/>
              </w:rPr>
              <w:t xml:space="preserve">Idirghníomhaíochta </w:t>
            </w:r>
          </w:p>
          <w:p w14:paraId="2A686EF2" w14:textId="77777777" w:rsidR="00613495" w:rsidRPr="00AF77CA" w:rsidRDefault="00613495" w:rsidP="007A2623">
            <w:pPr>
              <w:rPr>
                <w:rFonts w:cs="Arial"/>
                <w:b/>
                <w:color w:val="auto"/>
                <w:sz w:val="24"/>
                <w:lang w:val="ga-IE"/>
              </w:rPr>
            </w:pPr>
          </w:p>
          <w:p w14:paraId="3EF8A1EF" w14:textId="24F10C36" w:rsidR="00613495" w:rsidRPr="00AF77CA" w:rsidRDefault="00613495" w:rsidP="007A2623">
            <w:pPr>
              <w:rPr>
                <w:rFonts w:cs="Arial"/>
                <w:bCs/>
                <w:color w:val="auto"/>
                <w:sz w:val="24"/>
                <w:lang w:val="ga-IE"/>
              </w:rPr>
            </w:pPr>
          </w:p>
        </w:tc>
        <w:tc>
          <w:tcPr>
            <w:tcW w:w="363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70D8663" w14:textId="77777777" w:rsidR="00732273" w:rsidRPr="00732273" w:rsidRDefault="00732273" w:rsidP="00732273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eastAsia="MS Mincho"/>
                <w:bCs/>
                <w:color w:val="auto"/>
                <w:sz w:val="24"/>
                <w:szCs w:val="24"/>
                <w:lang w:val="ga-IE" w:eastAsia="en-US"/>
              </w:rPr>
            </w:pPr>
            <w:r w:rsidRPr="00732273">
              <w:rPr>
                <w:rFonts w:eastAsia="MS Mincho"/>
                <w:b/>
                <w:color w:val="auto"/>
                <w:sz w:val="24"/>
                <w:szCs w:val="24"/>
                <w:lang w:val="ga-IE" w:eastAsia="en-US"/>
              </w:rPr>
              <w:t xml:space="preserve">Idirnaisc </w:t>
            </w:r>
          </w:p>
          <w:p w14:paraId="5BC39C12" w14:textId="49C1B36F" w:rsidR="003F03EB" w:rsidRPr="00AF77CA" w:rsidRDefault="003F03EB" w:rsidP="007A2623">
            <w:pPr>
              <w:rPr>
                <w:rFonts w:cs="Arial"/>
                <w:bCs/>
                <w:color w:val="auto"/>
                <w:sz w:val="24"/>
                <w:lang w:val="ga-IE"/>
              </w:rPr>
            </w:pPr>
            <w:r w:rsidRPr="00AF77CA">
              <w:rPr>
                <w:rFonts w:cs="Arial"/>
                <w:b/>
                <w:color w:val="auto"/>
                <w:sz w:val="24"/>
                <w:lang w:val="ga-IE"/>
              </w:rPr>
              <w:t xml:space="preserve"> </w:t>
            </w:r>
          </w:p>
        </w:tc>
        <w:tc>
          <w:tcPr>
            <w:tcW w:w="3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CB2ACA8" w14:textId="77777777" w:rsidR="00724728" w:rsidRPr="00724728" w:rsidRDefault="00724728" w:rsidP="00724728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eastAsia="MS Mincho"/>
                <w:bCs/>
                <w:color w:val="auto"/>
                <w:sz w:val="24"/>
                <w:szCs w:val="24"/>
                <w:lang w:val="ga-IE" w:eastAsia="en-US"/>
              </w:rPr>
            </w:pPr>
            <w:r w:rsidRPr="00724728">
              <w:rPr>
                <w:rFonts w:eastAsia="MS Mincho"/>
                <w:b/>
                <w:color w:val="auto"/>
                <w:sz w:val="24"/>
                <w:szCs w:val="24"/>
                <w:lang w:val="ga-IE" w:eastAsia="en-US"/>
              </w:rPr>
              <w:t xml:space="preserve">Impleachtaí </w:t>
            </w:r>
          </w:p>
          <w:p w14:paraId="469DF697" w14:textId="0C5731EA" w:rsidR="007A2623" w:rsidRPr="00AF77CA" w:rsidRDefault="007A2623" w:rsidP="007A2623">
            <w:pPr>
              <w:rPr>
                <w:rFonts w:cs="Arial"/>
                <w:bCs/>
                <w:color w:val="auto"/>
                <w:sz w:val="24"/>
                <w:lang w:val="ga-IE"/>
              </w:rPr>
            </w:pPr>
          </w:p>
        </w:tc>
      </w:tr>
    </w:tbl>
    <w:tbl>
      <w:tblPr>
        <w:tblStyle w:val="TableGrid4"/>
        <w:tblW w:w="10774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385"/>
        <w:gridCol w:w="5383"/>
        <w:gridCol w:w="6"/>
      </w:tblGrid>
      <w:tr w:rsidR="00613495" w:rsidRPr="00AF77CA" w14:paraId="74BF794E" w14:textId="77777777" w:rsidTr="001361D2">
        <w:trPr>
          <w:trHeight w:val="704"/>
        </w:trPr>
        <w:tc>
          <w:tcPr>
            <w:tcW w:w="10774" w:type="dxa"/>
            <w:gridSpan w:val="3"/>
            <w:shd w:val="clear" w:color="auto" w:fill="FFFFFF" w:themeFill="background1"/>
          </w:tcPr>
          <w:p w14:paraId="0438090A" w14:textId="73DF912A" w:rsidR="00613495" w:rsidRPr="00AF77CA" w:rsidRDefault="00B402C9" w:rsidP="001361D2">
            <w:pPr>
              <w:tabs>
                <w:tab w:val="left" w:pos="4185"/>
              </w:tabs>
              <w:spacing w:before="240" w:after="0"/>
              <w:rPr>
                <w:rStyle w:val="Strong"/>
                <w:rFonts w:cs="Arial"/>
                <w:color w:val="auto"/>
                <w:sz w:val="28"/>
                <w:szCs w:val="28"/>
                <w:lang w:val="ga-IE"/>
              </w:rPr>
            </w:pPr>
            <w:r w:rsidRPr="00AF77CA">
              <w:rPr>
                <w:rFonts w:eastAsia="MS Mincho" w:cs="Arial"/>
                <w:b/>
                <w:bCs/>
                <w:color w:val="auto"/>
                <w:sz w:val="28"/>
                <w:szCs w:val="28"/>
                <w:lang w:val="ga-IE" w:eastAsia="en-US"/>
              </w:rPr>
              <w:lastRenderedPageBreak/>
              <w:t>Seiceáil isteach ar an bhfoghlaim:</w:t>
            </w:r>
            <w:r w:rsidR="00613495" w:rsidRPr="00AF77CA">
              <w:rPr>
                <w:rStyle w:val="Strong"/>
                <w:rFonts w:cs="Arial"/>
                <w:color w:val="auto"/>
                <w:sz w:val="28"/>
                <w:szCs w:val="28"/>
                <w:lang w:val="ga-IE"/>
              </w:rPr>
              <w:tab/>
            </w:r>
          </w:p>
        </w:tc>
      </w:tr>
      <w:tr w:rsidR="00613495" w:rsidRPr="00AF77CA" w14:paraId="379F3735" w14:textId="77777777" w:rsidTr="002A3CF8">
        <w:tc>
          <w:tcPr>
            <w:tcW w:w="5387" w:type="dxa"/>
            <w:shd w:val="clear" w:color="auto" w:fill="FFFFFF" w:themeFill="background1"/>
          </w:tcPr>
          <w:p w14:paraId="709D99C6" w14:textId="3C077E4B" w:rsidR="00613495" w:rsidRPr="00AF77CA" w:rsidRDefault="001D2620" w:rsidP="001361D2">
            <w:pPr>
              <w:spacing w:after="0"/>
              <w:rPr>
                <w:rFonts w:cs="Arial"/>
                <w:b/>
                <w:color w:val="auto"/>
                <w:sz w:val="28"/>
                <w:szCs w:val="28"/>
                <w:lang w:val="ga-IE"/>
              </w:rPr>
            </w:pPr>
            <w:r w:rsidRPr="00AF77CA">
              <w:rPr>
                <w:rFonts w:eastAsia="MS Mincho" w:cs="Arial"/>
                <w:b/>
                <w:color w:val="auto"/>
                <w:sz w:val="28"/>
                <w:szCs w:val="28"/>
                <w:lang w:val="ga-IE" w:eastAsia="en-US"/>
              </w:rPr>
              <w:t>Measúnú Leanúnach</w:t>
            </w:r>
          </w:p>
        </w:tc>
        <w:tc>
          <w:tcPr>
            <w:tcW w:w="5387" w:type="dxa"/>
            <w:gridSpan w:val="2"/>
            <w:shd w:val="clear" w:color="auto" w:fill="auto"/>
          </w:tcPr>
          <w:p w14:paraId="69212542" w14:textId="128707BC" w:rsidR="00613495" w:rsidRPr="00AF77CA" w:rsidRDefault="002A3CF8" w:rsidP="001361D2">
            <w:pPr>
              <w:spacing w:after="0"/>
              <w:rPr>
                <w:rFonts w:cs="Arial"/>
                <w:b/>
                <w:color w:val="auto"/>
                <w:sz w:val="28"/>
                <w:szCs w:val="28"/>
                <w:lang w:val="ga-IE"/>
              </w:rPr>
            </w:pPr>
            <w:r w:rsidRPr="00AF77CA">
              <w:rPr>
                <w:rFonts w:eastAsia="MS Mincho" w:cs="Arial"/>
                <w:b/>
                <w:color w:val="auto"/>
                <w:sz w:val="28"/>
                <w:szCs w:val="28"/>
                <w:lang w:val="ga-IE" w:eastAsia="en-US"/>
              </w:rPr>
              <w:t>Sampla féideartha</w:t>
            </w:r>
          </w:p>
        </w:tc>
      </w:tr>
      <w:tr w:rsidR="003E016E" w:rsidRPr="00AF77CA" w14:paraId="486E024F" w14:textId="77777777" w:rsidTr="002A3CF8">
        <w:trPr>
          <w:trHeight w:val="946"/>
        </w:trPr>
        <w:tc>
          <w:tcPr>
            <w:tcW w:w="5387" w:type="dxa"/>
            <w:vMerge w:val="restart"/>
            <w:shd w:val="clear" w:color="auto" w:fill="auto"/>
          </w:tcPr>
          <w:p w14:paraId="2F1C0B6E" w14:textId="77777777" w:rsidR="00895ADE" w:rsidRPr="00895ADE" w:rsidRDefault="00895ADE" w:rsidP="00895ADE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120" w:line="276" w:lineRule="auto"/>
              <w:rPr>
                <w:rFonts w:eastAsia="MS Mincho"/>
                <w:color w:val="auto"/>
                <w:sz w:val="24"/>
                <w:szCs w:val="24"/>
                <w:lang w:val="ga-IE" w:eastAsia="en-US"/>
              </w:rPr>
            </w:pPr>
            <w:r w:rsidRPr="00895ADE">
              <w:rPr>
                <w:rFonts w:eastAsia="MS Mincho"/>
                <w:color w:val="auto"/>
                <w:sz w:val="24"/>
                <w:szCs w:val="24"/>
                <w:lang w:val="ga-IE" w:eastAsia="en-US"/>
              </w:rPr>
              <w:t>(Cuir isteach cineálacha measúnaithe)</w:t>
            </w:r>
          </w:p>
          <w:p w14:paraId="1C828478" w14:textId="2AEF4CAF" w:rsidR="003E016E" w:rsidRPr="00AF77CA" w:rsidRDefault="003E016E" w:rsidP="001361D2">
            <w:pPr>
              <w:spacing w:after="0" w:line="276" w:lineRule="auto"/>
              <w:rPr>
                <w:rFonts w:cs="Arial"/>
                <w:color w:val="auto"/>
                <w:sz w:val="24"/>
                <w:lang w:val="ga-IE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14:paraId="4D20686D" w14:textId="77777777" w:rsidR="00A34FC5" w:rsidRPr="00A34FC5" w:rsidRDefault="00A34FC5" w:rsidP="00A34FC5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120" w:line="276" w:lineRule="auto"/>
              <w:rPr>
                <w:rFonts w:eastAsia="Cambria"/>
                <w:color w:val="auto"/>
                <w:sz w:val="24"/>
                <w:szCs w:val="24"/>
                <w:lang w:val="ga-IE" w:eastAsia="en-US"/>
              </w:rPr>
            </w:pPr>
            <w:r w:rsidRPr="00A34FC5">
              <w:rPr>
                <w:rFonts w:eastAsia="Cambria"/>
                <w:color w:val="auto"/>
                <w:sz w:val="24"/>
                <w:szCs w:val="24"/>
                <w:lang w:val="ga-IE" w:eastAsia="en-US"/>
              </w:rPr>
              <w:t>(Cuir isteach samplaí d-fhianaise na foghlama)</w:t>
            </w:r>
          </w:p>
          <w:p w14:paraId="2B5DCC29" w14:textId="077D70FE" w:rsidR="003E016E" w:rsidRPr="00AF77CA" w:rsidRDefault="003E016E" w:rsidP="001361D2">
            <w:pPr>
              <w:spacing w:after="0" w:line="276" w:lineRule="auto"/>
              <w:rPr>
                <w:rFonts w:eastAsiaTheme="minorHAnsi" w:cs="Arial"/>
                <w:color w:val="auto"/>
                <w:sz w:val="24"/>
                <w:lang w:val="ga-IE"/>
              </w:rPr>
            </w:pPr>
          </w:p>
        </w:tc>
      </w:tr>
      <w:tr w:rsidR="003E016E" w:rsidRPr="00AF77CA" w14:paraId="4E212CAA" w14:textId="77777777" w:rsidTr="002A3CF8">
        <w:trPr>
          <w:trHeight w:val="946"/>
        </w:trPr>
        <w:tc>
          <w:tcPr>
            <w:tcW w:w="5387" w:type="dxa"/>
            <w:vMerge/>
            <w:shd w:val="clear" w:color="auto" w:fill="auto"/>
          </w:tcPr>
          <w:p w14:paraId="01D15495" w14:textId="77777777" w:rsidR="003E016E" w:rsidRPr="00AF77CA" w:rsidRDefault="003E016E" w:rsidP="00FC330F">
            <w:pPr>
              <w:spacing w:after="120" w:line="276" w:lineRule="auto"/>
              <w:rPr>
                <w:color w:val="auto"/>
                <w:sz w:val="24"/>
                <w:lang w:val="ga-IE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14:paraId="45417295" w14:textId="77777777" w:rsidR="00A56174" w:rsidRPr="00A56174" w:rsidRDefault="00A56174" w:rsidP="00A56174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120" w:line="276" w:lineRule="auto"/>
              <w:rPr>
                <w:rFonts w:eastAsia="Cambria"/>
                <w:color w:val="auto"/>
                <w:sz w:val="24"/>
                <w:szCs w:val="24"/>
                <w:lang w:val="ga-IE" w:eastAsia="en-US"/>
              </w:rPr>
            </w:pPr>
            <w:r w:rsidRPr="00A56174">
              <w:rPr>
                <w:rFonts w:eastAsia="Cambria"/>
                <w:color w:val="auto"/>
                <w:sz w:val="24"/>
                <w:szCs w:val="24"/>
                <w:lang w:val="ga-IE" w:eastAsia="en-US"/>
              </w:rPr>
              <w:t>(Cuir isteach róil an scoláire sa mheasúnú)</w:t>
            </w:r>
          </w:p>
          <w:p w14:paraId="56A68AA1" w14:textId="77777777" w:rsidR="003E016E" w:rsidRPr="00AF77CA" w:rsidRDefault="003E016E" w:rsidP="003E016E">
            <w:pPr>
              <w:spacing w:after="120" w:line="276" w:lineRule="auto"/>
              <w:rPr>
                <w:rFonts w:eastAsiaTheme="minorHAnsi"/>
                <w:color w:val="auto"/>
                <w:sz w:val="24"/>
                <w:lang w:val="ga-IE"/>
              </w:rPr>
            </w:pPr>
          </w:p>
        </w:tc>
      </w:tr>
      <w:tr w:rsidR="00613495" w:rsidRPr="00AF77CA" w14:paraId="7E26691B" w14:textId="77777777" w:rsidTr="002A3CF8">
        <w:tc>
          <w:tcPr>
            <w:tcW w:w="5387" w:type="dxa"/>
            <w:shd w:val="clear" w:color="auto" w:fill="B9D6E5"/>
          </w:tcPr>
          <w:p w14:paraId="2C8CFFB5" w14:textId="77777777" w:rsidR="003A0AAD" w:rsidRPr="003A0AAD" w:rsidRDefault="003A0AAD" w:rsidP="003A0AAD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eastAsia="MS Mincho"/>
                <w:b/>
                <w:bCs/>
                <w:color w:val="auto"/>
                <w:sz w:val="28"/>
                <w:szCs w:val="28"/>
                <w:lang w:val="ga-IE" w:eastAsia="en-US"/>
              </w:rPr>
            </w:pPr>
            <w:r w:rsidRPr="003A0AAD">
              <w:rPr>
                <w:rFonts w:eastAsia="MS Mincho"/>
                <w:b/>
                <w:bCs/>
                <w:color w:val="auto"/>
                <w:sz w:val="28"/>
                <w:szCs w:val="28"/>
                <w:lang w:val="ga-IE" w:eastAsia="en-US"/>
              </w:rPr>
              <w:t>Achmhainní Roinne:</w:t>
            </w:r>
          </w:p>
          <w:p w14:paraId="4861B186" w14:textId="3AAD7C79" w:rsidR="00613495" w:rsidRPr="00AF77CA" w:rsidRDefault="00613495" w:rsidP="00181E8C">
            <w:pPr>
              <w:spacing w:after="0"/>
              <w:rPr>
                <w:rStyle w:val="Strong"/>
                <w:rFonts w:cs="Arial"/>
                <w:color w:val="auto"/>
                <w:sz w:val="28"/>
                <w:szCs w:val="28"/>
                <w:lang w:val="ga-IE"/>
              </w:rPr>
            </w:pPr>
          </w:p>
        </w:tc>
        <w:tc>
          <w:tcPr>
            <w:tcW w:w="5387" w:type="dxa"/>
            <w:gridSpan w:val="2"/>
            <w:shd w:val="clear" w:color="auto" w:fill="B9D6E5"/>
          </w:tcPr>
          <w:p w14:paraId="1C4B832A" w14:textId="77777777" w:rsidR="00090289" w:rsidRPr="00090289" w:rsidRDefault="00090289" w:rsidP="00090289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eastAsia="MS Mincho"/>
                <w:b/>
                <w:bCs/>
                <w:color w:val="auto"/>
                <w:sz w:val="28"/>
                <w:szCs w:val="28"/>
                <w:lang w:val="ga-IE" w:eastAsia="en-US"/>
              </w:rPr>
            </w:pPr>
            <w:r w:rsidRPr="00090289">
              <w:rPr>
                <w:rFonts w:eastAsia="MS Mincho"/>
                <w:b/>
                <w:bCs/>
                <w:color w:val="auto"/>
                <w:sz w:val="28"/>
                <w:szCs w:val="28"/>
                <w:lang w:val="ga-IE" w:eastAsia="en-US"/>
              </w:rPr>
              <w:t xml:space="preserve">Nótaí an Mhúinteora Aonair: </w:t>
            </w:r>
          </w:p>
          <w:p w14:paraId="15295757" w14:textId="77777777" w:rsidR="00613495" w:rsidRPr="00AF77CA" w:rsidRDefault="00613495" w:rsidP="001361D2">
            <w:pPr>
              <w:ind w:left="1440"/>
              <w:rPr>
                <w:rStyle w:val="Strong"/>
                <w:rFonts w:cs="Arial"/>
                <w:color w:val="auto"/>
                <w:sz w:val="28"/>
                <w:szCs w:val="28"/>
                <w:lang w:val="ga-IE"/>
              </w:rPr>
            </w:pPr>
          </w:p>
          <w:p w14:paraId="21F9906D" w14:textId="77777777" w:rsidR="003A0AAD" w:rsidRPr="00AF77CA" w:rsidRDefault="003A0AAD" w:rsidP="001361D2">
            <w:pPr>
              <w:ind w:left="1440"/>
              <w:rPr>
                <w:rStyle w:val="Strong"/>
                <w:rFonts w:cs="Arial"/>
                <w:color w:val="auto"/>
                <w:sz w:val="28"/>
                <w:szCs w:val="28"/>
                <w:lang w:val="ga-IE"/>
              </w:rPr>
            </w:pPr>
          </w:p>
        </w:tc>
      </w:tr>
      <w:tr w:rsidR="00613495" w:rsidRPr="00AF77CA" w14:paraId="34BD0865" w14:textId="77777777" w:rsidTr="001361D2">
        <w:tblPrEx>
          <w:shd w:val="clear" w:color="auto" w:fill="DEEAF6" w:themeFill="accent1" w:themeFillTint="33"/>
        </w:tblPrEx>
        <w:trPr>
          <w:gridAfter w:val="1"/>
          <w:wAfter w:w="6" w:type="dxa"/>
        </w:trPr>
        <w:tc>
          <w:tcPr>
            <w:tcW w:w="10768" w:type="dxa"/>
            <w:gridSpan w:val="2"/>
            <w:shd w:val="clear" w:color="auto" w:fill="D9D9D9" w:themeFill="background1" w:themeFillShade="D9"/>
          </w:tcPr>
          <w:p w14:paraId="229B23E7" w14:textId="302826C4" w:rsidR="00613495" w:rsidRPr="00AF77CA" w:rsidRDefault="00DE1946" w:rsidP="001361D2">
            <w:pPr>
              <w:spacing w:after="0"/>
              <w:rPr>
                <w:rFonts w:cs="Arial"/>
                <w:color w:val="auto"/>
                <w:sz w:val="28"/>
                <w:szCs w:val="28"/>
                <w:lang w:val="ga-IE"/>
              </w:rPr>
            </w:pPr>
            <w:r w:rsidRPr="00AF77CA">
              <w:rPr>
                <w:rFonts w:eastAsia="MS Mincho" w:cs="Arial"/>
                <w:b/>
                <w:color w:val="auto"/>
                <w:sz w:val="28"/>
                <w:szCs w:val="28"/>
                <w:lang w:val="ga-IE" w:eastAsia="en-US"/>
              </w:rPr>
              <w:t xml:space="preserve">Naisc </w:t>
            </w:r>
            <w:proofErr w:type="spellStart"/>
            <w:r w:rsidRPr="00AF77CA">
              <w:rPr>
                <w:rFonts w:eastAsia="MS Mincho" w:cs="Arial"/>
                <w:b/>
                <w:color w:val="auto"/>
                <w:sz w:val="28"/>
                <w:szCs w:val="28"/>
                <w:lang w:val="ga-IE" w:eastAsia="en-US"/>
              </w:rPr>
              <w:t>thrascraclaim</w:t>
            </w:r>
            <w:proofErr w:type="spellEnd"/>
            <w:r w:rsidRPr="00AF77CA">
              <w:rPr>
                <w:rFonts w:eastAsia="MS Mincho" w:cs="Arial"/>
                <w:b/>
                <w:color w:val="auto"/>
                <w:sz w:val="28"/>
                <w:szCs w:val="28"/>
                <w:lang w:val="ga-IE" w:eastAsia="en-US"/>
              </w:rPr>
              <w:t>:</w:t>
            </w:r>
          </w:p>
        </w:tc>
      </w:tr>
      <w:tr w:rsidR="00613495" w:rsidRPr="00AF77CA" w14:paraId="19006E47" w14:textId="77777777" w:rsidTr="002A3CF8">
        <w:tblPrEx>
          <w:shd w:val="clear" w:color="auto" w:fill="DEEAF6" w:themeFill="accent1" w:themeFillTint="33"/>
        </w:tblPrEx>
        <w:trPr>
          <w:gridAfter w:val="1"/>
          <w:wAfter w:w="6" w:type="dxa"/>
          <w:trHeight w:val="1668"/>
        </w:trPr>
        <w:tc>
          <w:tcPr>
            <w:tcW w:w="5384" w:type="dxa"/>
            <w:shd w:val="clear" w:color="auto" w:fill="D9D9D9" w:themeFill="background1" w:themeFillShade="D9"/>
          </w:tcPr>
          <w:p w14:paraId="26559D94" w14:textId="77777777" w:rsidR="00943C68" w:rsidRPr="00943C68" w:rsidRDefault="00943C68" w:rsidP="00943C68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eastAsia="MS Mincho"/>
                <w:color w:val="auto"/>
                <w:sz w:val="24"/>
                <w:szCs w:val="24"/>
                <w:lang w:val="ga-IE" w:eastAsia="en-US"/>
              </w:rPr>
            </w:pPr>
            <w:r w:rsidRPr="00943C68">
              <w:rPr>
                <w:rFonts w:eastAsia="MS Mincho"/>
                <w:b/>
                <w:color w:val="auto"/>
                <w:sz w:val="28"/>
                <w:szCs w:val="28"/>
                <w:lang w:val="ga-IE" w:eastAsia="en-US"/>
              </w:rPr>
              <w:t xml:space="preserve">CFL1/CFL2/TCSC </w:t>
            </w:r>
            <w:r w:rsidRPr="00943C68">
              <w:rPr>
                <w:rFonts w:eastAsia="MS Mincho"/>
                <w:bCs/>
                <w:color w:val="auto"/>
                <w:sz w:val="28"/>
                <w:szCs w:val="28"/>
                <w:lang w:val="ga-IE" w:eastAsia="en-US"/>
              </w:rPr>
              <w:t>srl.</w:t>
            </w:r>
          </w:p>
          <w:p w14:paraId="52F7DC5D" w14:textId="184EE937" w:rsidR="00613495" w:rsidRPr="00AF77CA" w:rsidRDefault="00613495" w:rsidP="001361D2">
            <w:pPr>
              <w:spacing w:after="0"/>
              <w:ind w:left="360" w:hanging="319"/>
              <w:rPr>
                <w:b/>
                <w:bCs/>
                <w:color w:val="auto"/>
                <w:sz w:val="22"/>
                <w:u w:val="single"/>
                <w:lang w:val="ga-IE"/>
              </w:rPr>
            </w:pPr>
          </w:p>
          <w:p w14:paraId="0F9C89F4" w14:textId="29EB0330" w:rsidR="00613495" w:rsidRPr="00AF77CA" w:rsidRDefault="00613495" w:rsidP="001361D2">
            <w:pPr>
              <w:spacing w:after="0"/>
              <w:rPr>
                <w:color w:val="auto"/>
                <w:sz w:val="22"/>
                <w:lang w:val="ga-IE"/>
              </w:rPr>
            </w:pPr>
          </w:p>
        </w:tc>
        <w:tc>
          <w:tcPr>
            <w:tcW w:w="5384" w:type="dxa"/>
            <w:shd w:val="clear" w:color="auto" w:fill="D9D9D9" w:themeFill="background1" w:themeFillShade="D9"/>
          </w:tcPr>
          <w:p w14:paraId="1546092D" w14:textId="77777777" w:rsidR="00EB06CA" w:rsidRPr="00EB06CA" w:rsidRDefault="00EB06CA" w:rsidP="00EB06CA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eastAsia="MS Mincho"/>
                <w:color w:val="auto"/>
                <w:sz w:val="24"/>
                <w:szCs w:val="24"/>
                <w:lang w:val="ga-IE" w:eastAsia="en-US"/>
              </w:rPr>
            </w:pPr>
            <w:r w:rsidRPr="00EB06CA">
              <w:rPr>
                <w:rFonts w:eastAsia="MS Mincho"/>
                <w:b/>
                <w:color w:val="auto"/>
                <w:sz w:val="28"/>
                <w:szCs w:val="28"/>
                <w:lang w:val="ga-IE" w:eastAsia="en-US"/>
              </w:rPr>
              <w:t>Réimsí ábhair eile:</w:t>
            </w:r>
          </w:p>
          <w:p w14:paraId="47E0E00F" w14:textId="77777777" w:rsidR="00613495" w:rsidRPr="00AF77CA" w:rsidRDefault="00613495" w:rsidP="001361D2">
            <w:pPr>
              <w:rPr>
                <w:rFonts w:cs="Arial"/>
                <w:color w:val="auto"/>
                <w:sz w:val="24"/>
                <w:lang w:val="ga-IE"/>
              </w:rPr>
            </w:pPr>
          </w:p>
        </w:tc>
      </w:tr>
    </w:tbl>
    <w:tbl>
      <w:tblPr>
        <w:tblStyle w:val="TableGrid6"/>
        <w:tblW w:w="10774" w:type="dxa"/>
        <w:tblInd w:w="-856" w:type="dxa"/>
        <w:shd w:val="clear" w:color="auto" w:fill="DEEAF6" w:themeFill="accent1" w:themeFillTint="33"/>
        <w:tblLayout w:type="fixed"/>
        <w:tblLook w:val="04A0" w:firstRow="1" w:lastRow="0" w:firstColumn="1" w:lastColumn="0" w:noHBand="0" w:noVBand="1"/>
      </w:tblPr>
      <w:tblGrid>
        <w:gridCol w:w="10774"/>
      </w:tblGrid>
      <w:tr w:rsidR="00D57926" w:rsidRPr="00AF77CA" w14:paraId="3D2ABF54" w14:textId="77777777" w:rsidTr="00D57926">
        <w:trPr>
          <w:trHeight w:val="2184"/>
        </w:trPr>
        <w:tc>
          <w:tcPr>
            <w:tcW w:w="10774" w:type="dxa"/>
            <w:shd w:val="clear" w:color="auto" w:fill="FFFFFF" w:themeFill="background1"/>
          </w:tcPr>
          <w:p w14:paraId="69BBCA6D" w14:textId="77777777" w:rsidR="00E372F9" w:rsidRPr="00E372F9" w:rsidRDefault="00E372F9" w:rsidP="00E372F9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eastAsia="MS Mincho"/>
                <w:color w:val="auto"/>
                <w:sz w:val="24"/>
                <w:szCs w:val="24"/>
                <w:lang w:val="ga-IE" w:eastAsia="en-US"/>
              </w:rPr>
            </w:pPr>
            <w:r w:rsidRPr="00E372F9">
              <w:rPr>
                <w:rFonts w:eastAsia="MS Mincho"/>
                <w:b/>
                <w:color w:val="auto"/>
                <w:sz w:val="28"/>
                <w:szCs w:val="28"/>
                <w:lang w:val="ga-IE" w:eastAsia="en-US"/>
              </w:rPr>
              <w:t>Machnamh:</w:t>
            </w:r>
            <w:r w:rsidRPr="00E372F9">
              <w:rPr>
                <w:rFonts w:eastAsia="MS Mincho"/>
                <w:b/>
                <w:color w:val="auto"/>
                <w:sz w:val="24"/>
                <w:szCs w:val="24"/>
                <w:lang w:val="ga-IE" w:eastAsia="en-US"/>
              </w:rPr>
              <w:t xml:space="preserve"> </w:t>
            </w:r>
            <w:r w:rsidRPr="00E372F9">
              <w:rPr>
                <w:rFonts w:eastAsia="MS Mincho"/>
                <w:color w:val="auto"/>
                <w:sz w:val="20"/>
                <w:szCs w:val="20"/>
                <w:lang w:val="ga-IE" w:eastAsia="en-US"/>
              </w:rPr>
              <w:t>(Tarlaíonn machnamh le linn agus tar éis aonad foghlama, mar mhúinteoir aonair agus le do Roinn Tíreolaíochta.  Cabhróidh sé sin le pleanáil amach anseo.)</w:t>
            </w:r>
          </w:p>
          <w:p w14:paraId="6451A943" w14:textId="77777777" w:rsidR="00E372F9" w:rsidRPr="00E372F9" w:rsidRDefault="00E372F9" w:rsidP="00E372F9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eastAsia="MS Mincho"/>
                <w:color w:val="auto"/>
                <w:sz w:val="24"/>
                <w:szCs w:val="24"/>
                <w:lang w:val="ga-IE" w:eastAsia="en-US"/>
              </w:rPr>
            </w:pPr>
          </w:p>
          <w:p w14:paraId="2BD75E3C" w14:textId="77777777" w:rsidR="00E372F9" w:rsidRPr="00E372F9" w:rsidRDefault="00E372F9" w:rsidP="00E372F9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eastAsia="MS Mincho"/>
                <w:color w:val="auto"/>
                <w:sz w:val="24"/>
                <w:szCs w:val="24"/>
                <w:lang w:val="ga-IE" w:eastAsia="en-US"/>
              </w:rPr>
            </w:pPr>
            <w:r w:rsidRPr="00E372F9">
              <w:rPr>
                <w:rFonts w:eastAsia="MS Mincho"/>
                <w:color w:val="auto"/>
                <w:sz w:val="24"/>
                <w:szCs w:val="24"/>
                <w:lang w:val="ga-IE" w:eastAsia="en-US"/>
              </w:rPr>
              <w:t xml:space="preserve">Cad é a d’oibrigh go maith? </w:t>
            </w:r>
          </w:p>
          <w:p w14:paraId="0046F70C" w14:textId="77777777" w:rsidR="00E372F9" w:rsidRPr="00E372F9" w:rsidRDefault="00E372F9" w:rsidP="00E372F9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eastAsia="MS Mincho"/>
                <w:color w:val="auto"/>
                <w:sz w:val="24"/>
                <w:szCs w:val="24"/>
                <w:lang w:val="ga-IE" w:eastAsia="en-US"/>
              </w:rPr>
            </w:pPr>
          </w:p>
          <w:p w14:paraId="3D803345" w14:textId="77777777" w:rsidR="00E372F9" w:rsidRPr="00E372F9" w:rsidRDefault="00E372F9" w:rsidP="00E372F9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eastAsia="MS Mincho"/>
                <w:color w:val="auto"/>
                <w:sz w:val="24"/>
                <w:szCs w:val="24"/>
                <w:lang w:val="ga-IE" w:eastAsia="en-US"/>
              </w:rPr>
            </w:pPr>
          </w:p>
          <w:p w14:paraId="7A3BA279" w14:textId="77777777" w:rsidR="00E372F9" w:rsidRPr="00E372F9" w:rsidRDefault="00E372F9" w:rsidP="00E372F9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eastAsia="MS Mincho"/>
                <w:color w:val="auto"/>
                <w:sz w:val="24"/>
                <w:szCs w:val="24"/>
                <w:lang w:val="ga-IE" w:eastAsia="en-US"/>
              </w:rPr>
            </w:pPr>
          </w:p>
          <w:p w14:paraId="5CD50453" w14:textId="77777777" w:rsidR="00E372F9" w:rsidRPr="00E372F9" w:rsidRDefault="00E372F9" w:rsidP="00E372F9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eastAsia="MS Mincho"/>
                <w:color w:val="auto"/>
                <w:sz w:val="24"/>
                <w:szCs w:val="24"/>
                <w:lang w:val="ga-IE" w:eastAsia="en-US"/>
              </w:rPr>
            </w:pPr>
            <w:r w:rsidRPr="00E372F9">
              <w:rPr>
                <w:rFonts w:eastAsia="MS Mincho"/>
                <w:color w:val="auto"/>
                <w:sz w:val="24"/>
                <w:szCs w:val="24"/>
                <w:lang w:val="ga-IE" w:eastAsia="en-US"/>
              </w:rPr>
              <w:t>Cad é is féidir a fheabhsú?</w:t>
            </w:r>
          </w:p>
          <w:p w14:paraId="7313D478" w14:textId="77777777" w:rsidR="00E372F9" w:rsidRPr="00E372F9" w:rsidRDefault="00E372F9" w:rsidP="00E372F9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eastAsia="MS Mincho"/>
                <w:color w:val="auto"/>
                <w:sz w:val="24"/>
                <w:szCs w:val="24"/>
                <w:lang w:val="ga-IE" w:eastAsia="en-US"/>
              </w:rPr>
            </w:pPr>
          </w:p>
          <w:p w14:paraId="5ACAE425" w14:textId="77777777" w:rsidR="00E372F9" w:rsidRPr="00E372F9" w:rsidRDefault="00E372F9" w:rsidP="00E372F9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eastAsia="MS Mincho"/>
                <w:color w:val="auto"/>
                <w:sz w:val="24"/>
                <w:szCs w:val="24"/>
                <w:lang w:val="ga-IE" w:eastAsia="en-US"/>
              </w:rPr>
            </w:pPr>
          </w:p>
          <w:p w14:paraId="349F56A7" w14:textId="77777777" w:rsidR="00E372F9" w:rsidRPr="00E372F9" w:rsidRDefault="00E372F9" w:rsidP="00E372F9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eastAsia="MS Mincho"/>
                <w:color w:val="auto"/>
                <w:sz w:val="24"/>
                <w:szCs w:val="24"/>
                <w:lang w:val="ga-IE" w:eastAsia="en-US"/>
              </w:rPr>
            </w:pPr>
          </w:p>
          <w:p w14:paraId="5FCC1E21" w14:textId="77777777" w:rsidR="00E372F9" w:rsidRPr="00E372F9" w:rsidRDefault="00E372F9" w:rsidP="00E372F9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eastAsia="MS Mincho"/>
                <w:color w:val="auto"/>
                <w:sz w:val="24"/>
                <w:szCs w:val="24"/>
                <w:lang w:val="ga-IE" w:eastAsia="en-US"/>
              </w:rPr>
            </w:pPr>
            <w:r w:rsidRPr="00E372F9">
              <w:rPr>
                <w:rFonts w:eastAsia="MS Mincho"/>
                <w:color w:val="auto"/>
                <w:sz w:val="24"/>
                <w:szCs w:val="24"/>
                <w:lang w:val="ga-IE" w:eastAsia="en-US"/>
              </w:rPr>
              <w:t>Conas is féidir é a fheabhsú?</w:t>
            </w:r>
          </w:p>
          <w:p w14:paraId="77456B1A" w14:textId="77777777" w:rsidR="00D57926" w:rsidRPr="00AF77CA" w:rsidRDefault="00D57926" w:rsidP="001361D2">
            <w:pPr>
              <w:rPr>
                <w:rFonts w:cs="Arial"/>
                <w:color w:val="auto"/>
                <w:sz w:val="24"/>
                <w:lang w:val="ga-IE"/>
              </w:rPr>
            </w:pPr>
          </w:p>
        </w:tc>
      </w:tr>
    </w:tbl>
    <w:p w14:paraId="4F077A5F" w14:textId="7621CF68" w:rsidR="00067FAF" w:rsidRPr="00AF77CA" w:rsidRDefault="00067FAF" w:rsidP="003F03EB">
      <w:pPr>
        <w:rPr>
          <w:lang w:val="ga-IE"/>
        </w:rPr>
      </w:pPr>
    </w:p>
    <w:p w14:paraId="0A1EB68E" w14:textId="7CE34C8F" w:rsidR="00067FAF" w:rsidRPr="00AF77CA" w:rsidRDefault="00E20E2B" w:rsidP="00672ED7">
      <w:pPr>
        <w:pStyle w:val="Heading1"/>
        <w:rPr>
          <w:lang w:val="ga-IE"/>
        </w:rPr>
      </w:pPr>
      <w:bookmarkStart w:id="20" w:name="_Toc158381327"/>
      <w:r w:rsidRPr="00AF77CA">
        <w:rPr>
          <w:lang w:val="ga-IE"/>
        </w:rPr>
        <w:lastRenderedPageBreak/>
        <w:t>Tíreolaíocht na Sraithe Sóisearaí: Briathra Gnímh</w:t>
      </w:r>
      <w:bookmarkEnd w:id="20"/>
    </w:p>
    <w:p w14:paraId="068679B2" w14:textId="77777777" w:rsidR="001345E4" w:rsidRPr="00AF77CA" w:rsidRDefault="001345E4" w:rsidP="001345E4">
      <w:pPr>
        <w:rPr>
          <w:lang w:val="ga-IE"/>
        </w:rPr>
      </w:pPr>
    </w:p>
    <w:p w14:paraId="7E423AFB" w14:textId="4DDDA2F3" w:rsidR="001345E4" w:rsidRPr="00AF77CA" w:rsidRDefault="001345E4" w:rsidP="001345E4">
      <w:pPr>
        <w:rPr>
          <w:lang w:val="ga-IE"/>
        </w:rPr>
      </w:pPr>
      <w:r w:rsidRPr="00AF77CA">
        <w:rPr>
          <w:noProof/>
          <w:lang w:val="ga-IE"/>
        </w:rPr>
        <w:drawing>
          <wp:inline distT="0" distB="0" distL="0" distR="0" wp14:anchorId="4AC1102E" wp14:editId="7DC2F2A3">
            <wp:extent cx="5732145" cy="7256877"/>
            <wp:effectExtent l="0" t="0" r="1905" b="1270"/>
            <wp:docPr id="667651287" name="Picture 66765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651287" name="Picture 667651287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" r="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256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8250E5" w14:textId="5E19E21A" w:rsidR="001345E4" w:rsidRPr="00AF77CA" w:rsidRDefault="002D76AD" w:rsidP="001345E4">
      <w:pPr>
        <w:pStyle w:val="Heading1"/>
        <w:rPr>
          <w:lang w:val="ga-IE"/>
        </w:rPr>
      </w:pPr>
      <w:bookmarkStart w:id="21" w:name="_Toc158381328"/>
      <w:r w:rsidRPr="00AF77CA">
        <w:rPr>
          <w:lang w:val="ga-IE"/>
        </w:rPr>
        <w:lastRenderedPageBreak/>
        <w:t>Gníomhaíocht</w:t>
      </w:r>
      <w:r w:rsidR="001345E4" w:rsidRPr="00AF77CA">
        <w:rPr>
          <w:lang w:val="ga-IE"/>
        </w:rPr>
        <w:t xml:space="preserve"> 3: </w:t>
      </w:r>
      <w:r w:rsidRPr="00AF77CA">
        <w:rPr>
          <w:lang w:val="ga-IE"/>
        </w:rPr>
        <w:t>Ag Cabhrú le Cuimsiú</w:t>
      </w:r>
      <w:bookmarkEnd w:id="21"/>
    </w:p>
    <w:p w14:paraId="6AC855D6" w14:textId="77777777" w:rsidR="00221B5E" w:rsidRPr="00221B5E" w:rsidRDefault="00221B5E" w:rsidP="00221B5E">
      <w:p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after="160" w:line="259" w:lineRule="auto"/>
        <w:rPr>
          <w:b/>
          <w:bCs/>
          <w:color w:val="auto"/>
          <w:sz w:val="28"/>
          <w:szCs w:val="28"/>
          <w:lang w:val="ga-IE" w:eastAsia="en-IE"/>
        </w:rPr>
      </w:pPr>
      <w:r w:rsidRPr="00221B5E">
        <w:rPr>
          <w:b/>
          <w:bCs/>
          <w:color w:val="auto"/>
          <w:sz w:val="28"/>
          <w:szCs w:val="28"/>
          <w:lang w:val="ga-IE" w:eastAsia="en-IE"/>
        </w:rPr>
        <w:t>Torthaí Foghlama a Nascadh in Aonad Foghlama le CFL2 </w:t>
      </w:r>
    </w:p>
    <w:p w14:paraId="77C72710" w14:textId="77777777" w:rsidR="000F0592" w:rsidRPr="00AF77CA" w:rsidRDefault="000F0592" w:rsidP="00DE3535">
      <w:pPr>
        <w:spacing w:after="0"/>
        <w:rPr>
          <w:lang w:val="ga-IE"/>
        </w:rPr>
      </w:pPr>
    </w:p>
    <w:tbl>
      <w:tblPr>
        <w:tblStyle w:val="TableGrid31"/>
        <w:tblW w:w="9776" w:type="dxa"/>
        <w:tblInd w:w="-289" w:type="dxa"/>
        <w:tblLook w:val="04A0" w:firstRow="1" w:lastRow="0" w:firstColumn="1" w:lastColumn="0" w:noHBand="0" w:noVBand="1"/>
      </w:tblPr>
      <w:tblGrid>
        <w:gridCol w:w="2830"/>
        <w:gridCol w:w="6946"/>
      </w:tblGrid>
      <w:tr w:rsidR="008D399C" w:rsidRPr="008D399C" w14:paraId="41E16700" w14:textId="77777777" w:rsidTr="008D399C">
        <w:tc>
          <w:tcPr>
            <w:tcW w:w="9776" w:type="dxa"/>
            <w:gridSpan w:val="2"/>
          </w:tcPr>
          <w:p w14:paraId="3169C618" w14:textId="77777777" w:rsidR="008D399C" w:rsidRPr="008D399C" w:rsidRDefault="008D399C" w:rsidP="008D399C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40" w:line="240" w:lineRule="auto"/>
              <w:rPr>
                <w:b/>
                <w:bCs/>
                <w:color w:val="auto"/>
                <w:sz w:val="28"/>
                <w:szCs w:val="28"/>
                <w:lang w:val="ga-IE" w:eastAsia="en-IE"/>
              </w:rPr>
            </w:pPr>
            <w:r w:rsidRPr="008D399C">
              <w:rPr>
                <w:b/>
                <w:bCs/>
                <w:color w:val="auto"/>
                <w:sz w:val="28"/>
                <w:szCs w:val="28"/>
                <w:lang w:val="ga-IE" w:eastAsia="en-IE"/>
              </w:rPr>
              <w:t xml:space="preserve">Naisc fhéideartha a aithint idir na Torthaí Foghlama i </w:t>
            </w:r>
            <w:proofErr w:type="spellStart"/>
            <w:r w:rsidRPr="008D399C">
              <w:rPr>
                <w:b/>
                <w:bCs/>
                <w:color w:val="auto"/>
                <w:sz w:val="28"/>
                <w:szCs w:val="28"/>
                <w:lang w:val="ga-IE" w:eastAsia="en-IE"/>
              </w:rPr>
              <w:t>d'Aonad</w:t>
            </w:r>
            <w:proofErr w:type="spellEnd"/>
            <w:r w:rsidRPr="008D399C">
              <w:rPr>
                <w:b/>
                <w:bCs/>
                <w:color w:val="auto"/>
                <w:sz w:val="28"/>
                <w:szCs w:val="28"/>
                <w:lang w:val="ga-IE" w:eastAsia="en-IE"/>
              </w:rPr>
              <w:t xml:space="preserve"> Foghlama agus sampla de Thorthaí Foghlama ó na </w:t>
            </w:r>
            <w:proofErr w:type="spellStart"/>
            <w:r w:rsidRPr="008D399C">
              <w:rPr>
                <w:b/>
                <w:bCs/>
                <w:color w:val="auto"/>
                <w:sz w:val="28"/>
                <w:szCs w:val="28"/>
                <w:lang w:val="ga-IE" w:eastAsia="en-IE"/>
              </w:rPr>
              <w:t>ATFanna</w:t>
            </w:r>
            <w:proofErr w:type="spellEnd"/>
            <w:r w:rsidRPr="008D399C">
              <w:rPr>
                <w:b/>
                <w:bCs/>
                <w:color w:val="auto"/>
                <w:sz w:val="28"/>
                <w:szCs w:val="28"/>
                <w:lang w:val="ga-IE" w:eastAsia="en-IE"/>
              </w:rPr>
              <w:t xml:space="preserve"> (CFL2) </w:t>
            </w:r>
          </w:p>
        </w:tc>
      </w:tr>
      <w:tr w:rsidR="008D399C" w:rsidRPr="008D399C" w14:paraId="1883C7E9" w14:textId="77777777" w:rsidTr="004F5CD6">
        <w:tc>
          <w:tcPr>
            <w:tcW w:w="2830" w:type="dxa"/>
          </w:tcPr>
          <w:p w14:paraId="7F39547F" w14:textId="77777777" w:rsidR="008D399C" w:rsidRPr="008D399C" w:rsidRDefault="008D399C" w:rsidP="008D399C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40" w:line="240" w:lineRule="auto"/>
              <w:rPr>
                <w:color w:val="auto"/>
                <w:sz w:val="28"/>
                <w:szCs w:val="28"/>
                <w:lang w:val="ga-IE" w:eastAsia="en-IE"/>
              </w:rPr>
            </w:pPr>
            <w:r w:rsidRPr="008D399C">
              <w:rPr>
                <w:color w:val="C00000"/>
                <w:sz w:val="28"/>
                <w:szCs w:val="28"/>
                <w:lang w:val="ga-IE" w:eastAsia="en-IE"/>
              </w:rPr>
              <w:t xml:space="preserve">Torthaí Foghlama i </w:t>
            </w:r>
            <w:proofErr w:type="spellStart"/>
            <w:r w:rsidRPr="008D399C">
              <w:rPr>
                <w:color w:val="C00000"/>
                <w:sz w:val="28"/>
                <w:szCs w:val="28"/>
                <w:lang w:val="ga-IE" w:eastAsia="en-IE"/>
              </w:rPr>
              <w:t>d'Aonad</w:t>
            </w:r>
            <w:proofErr w:type="spellEnd"/>
            <w:r w:rsidRPr="008D399C">
              <w:rPr>
                <w:color w:val="C00000"/>
                <w:sz w:val="28"/>
                <w:szCs w:val="28"/>
                <w:lang w:val="ga-IE" w:eastAsia="en-IE"/>
              </w:rPr>
              <w:t xml:space="preserve"> Foghlama </w:t>
            </w:r>
          </w:p>
        </w:tc>
        <w:tc>
          <w:tcPr>
            <w:tcW w:w="6946" w:type="dxa"/>
            <w:vAlign w:val="center"/>
          </w:tcPr>
          <w:p w14:paraId="556B82BF" w14:textId="77777777" w:rsidR="008D399C" w:rsidRPr="008D399C" w:rsidRDefault="008D399C" w:rsidP="004F5CD6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40" w:line="240" w:lineRule="auto"/>
              <w:rPr>
                <w:color w:val="auto"/>
                <w:sz w:val="28"/>
                <w:szCs w:val="28"/>
                <w:lang w:val="ga-IE" w:eastAsia="en-IE"/>
              </w:rPr>
            </w:pPr>
            <w:r w:rsidRPr="008D399C">
              <w:rPr>
                <w:color w:val="C00000"/>
                <w:sz w:val="28"/>
                <w:szCs w:val="28"/>
                <w:lang w:val="ga-IE" w:eastAsia="en-IE"/>
              </w:rPr>
              <w:t xml:space="preserve">Sampla de Thorthaí Foghlama ó na </w:t>
            </w:r>
            <w:proofErr w:type="spellStart"/>
            <w:r w:rsidRPr="008D399C">
              <w:rPr>
                <w:color w:val="C00000"/>
                <w:sz w:val="28"/>
                <w:szCs w:val="28"/>
                <w:lang w:val="ga-IE" w:eastAsia="en-IE"/>
              </w:rPr>
              <w:t>ATFanna</w:t>
            </w:r>
            <w:proofErr w:type="spellEnd"/>
            <w:r w:rsidRPr="008D399C">
              <w:rPr>
                <w:color w:val="C00000"/>
                <w:sz w:val="28"/>
                <w:szCs w:val="28"/>
                <w:lang w:val="ga-IE" w:eastAsia="en-IE"/>
              </w:rPr>
              <w:t> </w:t>
            </w:r>
          </w:p>
        </w:tc>
      </w:tr>
      <w:tr w:rsidR="008D399C" w:rsidRPr="008D399C" w14:paraId="3A9E28E5" w14:textId="77777777" w:rsidTr="006E51F2">
        <w:tc>
          <w:tcPr>
            <w:tcW w:w="2830" w:type="dxa"/>
          </w:tcPr>
          <w:p w14:paraId="1298E60D" w14:textId="77777777" w:rsidR="008D399C" w:rsidRPr="008D399C" w:rsidRDefault="008D399C" w:rsidP="006E51F2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color w:val="auto"/>
                <w:sz w:val="28"/>
                <w:szCs w:val="28"/>
                <w:lang w:val="ga-IE" w:eastAsia="en-IE"/>
              </w:rPr>
            </w:pPr>
          </w:p>
          <w:p w14:paraId="0EBE413D" w14:textId="77777777" w:rsidR="008D399C" w:rsidRPr="008D399C" w:rsidRDefault="008D399C" w:rsidP="006E51F2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color w:val="auto"/>
                <w:sz w:val="28"/>
                <w:szCs w:val="28"/>
                <w:lang w:val="ga-IE" w:eastAsia="en-IE"/>
              </w:rPr>
            </w:pPr>
          </w:p>
        </w:tc>
        <w:tc>
          <w:tcPr>
            <w:tcW w:w="6946" w:type="dxa"/>
            <w:vAlign w:val="center"/>
          </w:tcPr>
          <w:p w14:paraId="33D983B3" w14:textId="77777777" w:rsidR="008D399C" w:rsidRPr="008D399C" w:rsidRDefault="008D399C" w:rsidP="006E51F2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b/>
                <w:bCs/>
                <w:color w:val="2F5496"/>
                <w:sz w:val="28"/>
                <w:szCs w:val="28"/>
                <w:lang w:val="ga-IE" w:eastAsia="en-IE"/>
              </w:rPr>
            </w:pPr>
            <w:r w:rsidRPr="008D399C">
              <w:rPr>
                <w:b/>
                <w:bCs/>
                <w:color w:val="2F5496"/>
                <w:sz w:val="28"/>
                <w:szCs w:val="28"/>
                <w:lang w:val="ga-IE" w:eastAsia="en-IE"/>
              </w:rPr>
              <w:t>Cumarsáid agus Litearthacht (ATF)</w:t>
            </w:r>
          </w:p>
        </w:tc>
      </w:tr>
      <w:tr w:rsidR="008D399C" w:rsidRPr="008D399C" w14:paraId="11692C1B" w14:textId="77777777" w:rsidTr="006E51F2">
        <w:tc>
          <w:tcPr>
            <w:tcW w:w="2830" w:type="dxa"/>
          </w:tcPr>
          <w:p w14:paraId="60939BE0" w14:textId="77777777" w:rsidR="008D399C" w:rsidRPr="008D399C" w:rsidRDefault="008D399C" w:rsidP="006E51F2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color w:val="auto"/>
                <w:sz w:val="28"/>
                <w:szCs w:val="28"/>
                <w:lang w:val="ga-IE" w:eastAsia="en-IE"/>
              </w:rPr>
            </w:pPr>
          </w:p>
          <w:p w14:paraId="19CFD38B" w14:textId="77777777" w:rsidR="008D399C" w:rsidRPr="008D399C" w:rsidRDefault="008D399C" w:rsidP="006E51F2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color w:val="auto"/>
                <w:sz w:val="28"/>
                <w:szCs w:val="28"/>
                <w:lang w:val="ga-IE" w:eastAsia="en-IE"/>
              </w:rPr>
            </w:pPr>
          </w:p>
        </w:tc>
        <w:tc>
          <w:tcPr>
            <w:tcW w:w="6946" w:type="dxa"/>
            <w:vAlign w:val="center"/>
          </w:tcPr>
          <w:p w14:paraId="54F335F0" w14:textId="77777777" w:rsidR="008D399C" w:rsidRPr="008D399C" w:rsidRDefault="008D399C" w:rsidP="006E51F2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color w:val="auto"/>
                <w:sz w:val="28"/>
                <w:szCs w:val="28"/>
                <w:lang w:val="ga-IE" w:eastAsia="en-IE"/>
              </w:rPr>
            </w:pPr>
            <w:r w:rsidRPr="008D399C">
              <w:rPr>
                <w:color w:val="auto"/>
                <w:sz w:val="28"/>
                <w:szCs w:val="28"/>
                <w:lang w:val="ga-IE" w:eastAsia="en-IE"/>
              </w:rPr>
              <w:t>1.2 Ceisteanna a chur chun eolas a fháil</w:t>
            </w:r>
          </w:p>
        </w:tc>
      </w:tr>
      <w:tr w:rsidR="008D399C" w:rsidRPr="008D399C" w14:paraId="17A3BD01" w14:textId="77777777" w:rsidTr="006E51F2">
        <w:tc>
          <w:tcPr>
            <w:tcW w:w="2830" w:type="dxa"/>
          </w:tcPr>
          <w:p w14:paraId="0ACDBB37" w14:textId="77777777" w:rsidR="008D399C" w:rsidRPr="008D399C" w:rsidRDefault="008D399C" w:rsidP="006E51F2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color w:val="auto"/>
                <w:sz w:val="28"/>
                <w:szCs w:val="28"/>
                <w:lang w:val="ga-IE" w:eastAsia="en-IE"/>
              </w:rPr>
            </w:pPr>
          </w:p>
          <w:p w14:paraId="1193D153" w14:textId="77777777" w:rsidR="008D399C" w:rsidRPr="008D399C" w:rsidRDefault="008D399C" w:rsidP="006E51F2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color w:val="auto"/>
                <w:sz w:val="28"/>
                <w:szCs w:val="28"/>
                <w:lang w:val="ga-IE" w:eastAsia="en-IE"/>
              </w:rPr>
            </w:pPr>
          </w:p>
        </w:tc>
        <w:tc>
          <w:tcPr>
            <w:tcW w:w="6946" w:type="dxa"/>
            <w:vAlign w:val="center"/>
          </w:tcPr>
          <w:p w14:paraId="6ED2144C" w14:textId="77777777" w:rsidR="008D399C" w:rsidRPr="008D399C" w:rsidRDefault="008D399C" w:rsidP="006E51F2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color w:val="auto"/>
                <w:sz w:val="28"/>
                <w:szCs w:val="28"/>
                <w:lang w:val="ga-IE" w:eastAsia="en-IE"/>
              </w:rPr>
            </w:pPr>
            <w:r w:rsidRPr="008D399C">
              <w:rPr>
                <w:color w:val="auto"/>
                <w:sz w:val="28"/>
                <w:szCs w:val="28"/>
                <w:lang w:val="ga-IE" w:eastAsia="en-IE"/>
              </w:rPr>
              <w:t>1.15 Eolas tábhachtach a aimsiú i bhfoirmeacha éagsúla scríbhneoireachta m.sh. nuachtán</w:t>
            </w:r>
          </w:p>
          <w:p w14:paraId="0C619BD4" w14:textId="77777777" w:rsidR="008D399C" w:rsidRPr="008D399C" w:rsidRDefault="008D399C" w:rsidP="006E51F2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color w:val="auto"/>
                <w:sz w:val="28"/>
                <w:szCs w:val="28"/>
                <w:lang w:val="ga-IE" w:eastAsia="en-IE"/>
              </w:rPr>
            </w:pPr>
          </w:p>
        </w:tc>
      </w:tr>
      <w:tr w:rsidR="008D399C" w:rsidRPr="008D399C" w14:paraId="7279FFA4" w14:textId="77777777" w:rsidTr="006E51F2">
        <w:tc>
          <w:tcPr>
            <w:tcW w:w="2830" w:type="dxa"/>
          </w:tcPr>
          <w:p w14:paraId="7F96908C" w14:textId="77777777" w:rsidR="008D399C" w:rsidRPr="008D399C" w:rsidRDefault="008D399C" w:rsidP="006E51F2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color w:val="auto"/>
                <w:sz w:val="28"/>
                <w:szCs w:val="28"/>
                <w:lang w:val="ga-IE" w:eastAsia="en-IE"/>
              </w:rPr>
            </w:pPr>
          </w:p>
          <w:p w14:paraId="4E344C1C" w14:textId="77777777" w:rsidR="008D399C" w:rsidRPr="008D399C" w:rsidRDefault="008D399C" w:rsidP="006E51F2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color w:val="auto"/>
                <w:sz w:val="28"/>
                <w:szCs w:val="28"/>
                <w:lang w:val="ga-IE" w:eastAsia="en-IE"/>
              </w:rPr>
            </w:pPr>
          </w:p>
        </w:tc>
        <w:tc>
          <w:tcPr>
            <w:tcW w:w="6946" w:type="dxa"/>
            <w:vAlign w:val="center"/>
          </w:tcPr>
          <w:p w14:paraId="4758B4C0" w14:textId="77777777" w:rsidR="008D399C" w:rsidRPr="008D399C" w:rsidRDefault="008D399C" w:rsidP="006E51F2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color w:val="auto"/>
                <w:sz w:val="28"/>
                <w:szCs w:val="28"/>
                <w:lang w:val="ga-IE" w:eastAsia="en-IE"/>
              </w:rPr>
            </w:pPr>
            <w:r w:rsidRPr="008D399C">
              <w:rPr>
                <w:color w:val="auto"/>
                <w:sz w:val="28"/>
                <w:szCs w:val="28"/>
                <w:lang w:val="ga-IE" w:eastAsia="en-IE"/>
              </w:rPr>
              <w:t xml:space="preserve">1.35 Rochtain a fháil ar réimse suíomhanna gréasáin m.sh. </w:t>
            </w:r>
            <w:proofErr w:type="spellStart"/>
            <w:r w:rsidRPr="008D399C">
              <w:rPr>
                <w:color w:val="auto"/>
                <w:sz w:val="28"/>
                <w:szCs w:val="28"/>
                <w:lang w:val="ga-IE" w:eastAsia="en-IE"/>
              </w:rPr>
              <w:t>scoilnet</w:t>
            </w:r>
            <w:proofErr w:type="spellEnd"/>
          </w:p>
          <w:p w14:paraId="311AF6C7" w14:textId="77777777" w:rsidR="008D399C" w:rsidRPr="008D399C" w:rsidRDefault="008D399C" w:rsidP="006E51F2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color w:val="auto"/>
                <w:sz w:val="28"/>
                <w:szCs w:val="28"/>
                <w:lang w:val="ga-IE" w:eastAsia="en-IE"/>
              </w:rPr>
            </w:pPr>
          </w:p>
        </w:tc>
      </w:tr>
      <w:tr w:rsidR="008D399C" w:rsidRPr="008D399C" w14:paraId="71E14E93" w14:textId="77777777" w:rsidTr="006E51F2">
        <w:tc>
          <w:tcPr>
            <w:tcW w:w="2830" w:type="dxa"/>
          </w:tcPr>
          <w:p w14:paraId="4D511E21" w14:textId="77777777" w:rsidR="008D399C" w:rsidRPr="008D399C" w:rsidRDefault="008D399C" w:rsidP="006E51F2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color w:val="auto"/>
                <w:sz w:val="28"/>
                <w:szCs w:val="28"/>
                <w:lang w:val="ga-IE" w:eastAsia="en-IE"/>
              </w:rPr>
            </w:pPr>
          </w:p>
          <w:p w14:paraId="3BFDB307" w14:textId="77777777" w:rsidR="008D399C" w:rsidRPr="008D399C" w:rsidRDefault="008D399C" w:rsidP="006E51F2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color w:val="auto"/>
                <w:sz w:val="28"/>
                <w:szCs w:val="28"/>
                <w:lang w:val="ga-IE" w:eastAsia="en-IE"/>
              </w:rPr>
            </w:pPr>
          </w:p>
        </w:tc>
        <w:tc>
          <w:tcPr>
            <w:tcW w:w="6946" w:type="dxa"/>
            <w:vAlign w:val="center"/>
          </w:tcPr>
          <w:p w14:paraId="0EC9E19F" w14:textId="77777777" w:rsidR="008D399C" w:rsidRPr="008D399C" w:rsidRDefault="008D399C" w:rsidP="006E51F2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color w:val="auto"/>
                <w:sz w:val="28"/>
                <w:szCs w:val="28"/>
                <w:lang w:val="ga-IE" w:eastAsia="en-IE"/>
              </w:rPr>
            </w:pPr>
            <w:r w:rsidRPr="008D399C">
              <w:rPr>
                <w:color w:val="auto"/>
                <w:sz w:val="28"/>
                <w:szCs w:val="28"/>
                <w:lang w:val="ga-IE" w:eastAsia="en-IE"/>
              </w:rPr>
              <w:t>1.36 Eolas i gcomhair tionscadail a aimsiú ar an ngréasán</w:t>
            </w:r>
          </w:p>
        </w:tc>
      </w:tr>
      <w:tr w:rsidR="008D399C" w:rsidRPr="008D399C" w14:paraId="2C88884B" w14:textId="77777777" w:rsidTr="006E51F2">
        <w:tc>
          <w:tcPr>
            <w:tcW w:w="2830" w:type="dxa"/>
          </w:tcPr>
          <w:p w14:paraId="6B9057FC" w14:textId="77777777" w:rsidR="008D399C" w:rsidRPr="008D399C" w:rsidRDefault="008D399C" w:rsidP="006E51F2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color w:val="auto"/>
                <w:sz w:val="28"/>
                <w:szCs w:val="28"/>
                <w:lang w:val="ga-IE" w:eastAsia="en-IE"/>
              </w:rPr>
            </w:pPr>
          </w:p>
          <w:p w14:paraId="1B8C3EAF" w14:textId="77777777" w:rsidR="008D399C" w:rsidRPr="008D399C" w:rsidRDefault="008D399C" w:rsidP="006E51F2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color w:val="auto"/>
                <w:sz w:val="28"/>
                <w:szCs w:val="28"/>
                <w:lang w:val="ga-IE" w:eastAsia="en-IE"/>
              </w:rPr>
            </w:pPr>
          </w:p>
        </w:tc>
        <w:tc>
          <w:tcPr>
            <w:tcW w:w="6946" w:type="dxa"/>
            <w:vAlign w:val="center"/>
          </w:tcPr>
          <w:p w14:paraId="6E4D74D9" w14:textId="77777777" w:rsidR="008D399C" w:rsidRPr="008D399C" w:rsidRDefault="008D399C" w:rsidP="006E51F2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b/>
                <w:bCs/>
                <w:color w:val="auto"/>
                <w:sz w:val="28"/>
                <w:szCs w:val="28"/>
                <w:lang w:val="ga-IE" w:eastAsia="en-IE"/>
              </w:rPr>
            </w:pPr>
            <w:r w:rsidRPr="008D399C">
              <w:rPr>
                <w:b/>
                <w:bCs/>
                <w:color w:val="2F5496"/>
                <w:sz w:val="28"/>
                <w:szCs w:val="28"/>
                <w:lang w:val="ga-IE" w:eastAsia="en-IE"/>
              </w:rPr>
              <w:t>Uimhearthacht (AFT)</w:t>
            </w:r>
          </w:p>
        </w:tc>
      </w:tr>
      <w:tr w:rsidR="008D399C" w:rsidRPr="008D399C" w14:paraId="2B91EA34" w14:textId="77777777" w:rsidTr="006E51F2">
        <w:tc>
          <w:tcPr>
            <w:tcW w:w="2830" w:type="dxa"/>
          </w:tcPr>
          <w:p w14:paraId="0CE1689C" w14:textId="77777777" w:rsidR="008D399C" w:rsidRPr="008D399C" w:rsidRDefault="008D399C" w:rsidP="006E51F2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color w:val="auto"/>
                <w:sz w:val="28"/>
                <w:szCs w:val="28"/>
                <w:lang w:val="ga-IE" w:eastAsia="en-IE"/>
              </w:rPr>
            </w:pPr>
          </w:p>
        </w:tc>
        <w:tc>
          <w:tcPr>
            <w:tcW w:w="6946" w:type="dxa"/>
            <w:vAlign w:val="center"/>
          </w:tcPr>
          <w:p w14:paraId="3E76E776" w14:textId="77777777" w:rsidR="008D399C" w:rsidRPr="008D399C" w:rsidRDefault="008D399C" w:rsidP="006E51F2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color w:val="auto"/>
                <w:sz w:val="28"/>
                <w:szCs w:val="28"/>
                <w:lang w:val="ga-IE" w:eastAsia="en-IE"/>
              </w:rPr>
            </w:pPr>
            <w:r w:rsidRPr="008D399C">
              <w:rPr>
                <w:color w:val="auto"/>
                <w:sz w:val="28"/>
                <w:szCs w:val="28"/>
                <w:lang w:val="ga-IE" w:eastAsia="en-IE"/>
              </w:rPr>
              <w:t>2.23 Foclóir cuí a úsáid chun cur síos a dhéanamh ar na haonaid faid agus achair</w:t>
            </w:r>
          </w:p>
          <w:p w14:paraId="729A7BF2" w14:textId="77777777" w:rsidR="008D399C" w:rsidRPr="008D399C" w:rsidRDefault="008D399C" w:rsidP="006E51F2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b/>
                <w:bCs/>
                <w:color w:val="auto"/>
                <w:sz w:val="20"/>
                <w:szCs w:val="20"/>
                <w:lang w:val="ga-IE" w:eastAsia="en-IE"/>
              </w:rPr>
            </w:pPr>
          </w:p>
        </w:tc>
      </w:tr>
      <w:tr w:rsidR="008D399C" w:rsidRPr="008D399C" w14:paraId="1948BF49" w14:textId="77777777" w:rsidTr="006E51F2">
        <w:tc>
          <w:tcPr>
            <w:tcW w:w="2830" w:type="dxa"/>
          </w:tcPr>
          <w:p w14:paraId="17D286F6" w14:textId="77777777" w:rsidR="008D399C" w:rsidRPr="008D399C" w:rsidRDefault="008D399C" w:rsidP="006E51F2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color w:val="auto"/>
                <w:sz w:val="28"/>
                <w:szCs w:val="28"/>
                <w:lang w:val="ga-IE" w:eastAsia="en-IE"/>
              </w:rPr>
            </w:pPr>
          </w:p>
        </w:tc>
        <w:tc>
          <w:tcPr>
            <w:tcW w:w="6946" w:type="dxa"/>
            <w:vAlign w:val="center"/>
          </w:tcPr>
          <w:p w14:paraId="02905C72" w14:textId="77777777" w:rsidR="008D399C" w:rsidRPr="008D399C" w:rsidRDefault="008D399C" w:rsidP="006E51F2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color w:val="auto"/>
                <w:sz w:val="28"/>
                <w:szCs w:val="28"/>
                <w:lang w:val="ga-IE" w:eastAsia="en-IE"/>
              </w:rPr>
            </w:pPr>
            <w:r w:rsidRPr="008D399C">
              <w:rPr>
                <w:color w:val="auto"/>
                <w:sz w:val="28"/>
                <w:szCs w:val="28"/>
                <w:lang w:val="ga-IE" w:eastAsia="en-IE"/>
              </w:rPr>
              <w:t>2.25 Rialóir a úsáid chun faid dhifriúla línte a tharraingt agus a thomhas</w:t>
            </w:r>
          </w:p>
          <w:p w14:paraId="7737230E" w14:textId="77777777" w:rsidR="008D399C" w:rsidRPr="008D399C" w:rsidRDefault="008D399C" w:rsidP="006E51F2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color w:val="auto"/>
                <w:sz w:val="28"/>
                <w:szCs w:val="28"/>
                <w:lang w:val="ga-IE" w:eastAsia="en-IE"/>
              </w:rPr>
            </w:pPr>
          </w:p>
        </w:tc>
      </w:tr>
      <w:tr w:rsidR="008D399C" w:rsidRPr="008D399C" w14:paraId="4605A6CD" w14:textId="77777777" w:rsidTr="006E51F2">
        <w:tc>
          <w:tcPr>
            <w:tcW w:w="2830" w:type="dxa"/>
          </w:tcPr>
          <w:p w14:paraId="16DF0CFE" w14:textId="77777777" w:rsidR="008D399C" w:rsidRPr="008D399C" w:rsidRDefault="008D399C" w:rsidP="006E51F2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color w:val="auto"/>
                <w:sz w:val="28"/>
                <w:szCs w:val="28"/>
                <w:lang w:val="ga-IE" w:eastAsia="en-IE"/>
              </w:rPr>
            </w:pPr>
          </w:p>
        </w:tc>
        <w:tc>
          <w:tcPr>
            <w:tcW w:w="6946" w:type="dxa"/>
            <w:vAlign w:val="center"/>
          </w:tcPr>
          <w:p w14:paraId="06022BF7" w14:textId="77777777" w:rsidR="008D399C" w:rsidRPr="008D399C" w:rsidRDefault="008D399C" w:rsidP="006E51F2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color w:val="auto"/>
                <w:sz w:val="28"/>
                <w:szCs w:val="28"/>
                <w:lang w:val="ga-IE" w:eastAsia="en-IE"/>
              </w:rPr>
            </w:pPr>
            <w:r w:rsidRPr="008D399C">
              <w:rPr>
                <w:color w:val="auto"/>
                <w:sz w:val="28"/>
                <w:szCs w:val="28"/>
                <w:lang w:val="ga-IE" w:eastAsia="en-IE"/>
              </w:rPr>
              <w:t>2.32 Foclóir cuí a úsáid chun cur síos a dhéanamh ar threo</w:t>
            </w:r>
          </w:p>
          <w:p w14:paraId="1C5D6558" w14:textId="77777777" w:rsidR="008D399C" w:rsidRPr="008D399C" w:rsidRDefault="008D399C" w:rsidP="006E51F2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color w:val="auto"/>
                <w:sz w:val="28"/>
                <w:szCs w:val="28"/>
                <w:lang w:val="ga-IE" w:eastAsia="en-IE"/>
              </w:rPr>
            </w:pPr>
          </w:p>
        </w:tc>
      </w:tr>
      <w:tr w:rsidR="008D399C" w:rsidRPr="008D399C" w14:paraId="58CA7B3F" w14:textId="77777777" w:rsidTr="006E51F2">
        <w:tc>
          <w:tcPr>
            <w:tcW w:w="2830" w:type="dxa"/>
          </w:tcPr>
          <w:p w14:paraId="61DCEB66" w14:textId="77777777" w:rsidR="008D399C" w:rsidRPr="008D399C" w:rsidRDefault="008D399C" w:rsidP="006E51F2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color w:val="auto"/>
                <w:sz w:val="28"/>
                <w:szCs w:val="28"/>
                <w:lang w:val="ga-IE" w:eastAsia="en-IE"/>
              </w:rPr>
            </w:pPr>
          </w:p>
        </w:tc>
        <w:tc>
          <w:tcPr>
            <w:tcW w:w="6946" w:type="dxa"/>
            <w:vAlign w:val="center"/>
          </w:tcPr>
          <w:p w14:paraId="733F9B97" w14:textId="77777777" w:rsidR="008D399C" w:rsidRPr="008D399C" w:rsidRDefault="008D399C" w:rsidP="006E51F2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color w:val="auto"/>
                <w:sz w:val="28"/>
                <w:szCs w:val="28"/>
                <w:lang w:val="ga-IE" w:eastAsia="en-IE"/>
              </w:rPr>
            </w:pPr>
            <w:r w:rsidRPr="008D399C">
              <w:rPr>
                <w:color w:val="auto"/>
                <w:sz w:val="28"/>
                <w:szCs w:val="28"/>
                <w:lang w:val="ga-IE" w:eastAsia="en-IE"/>
              </w:rPr>
              <w:t>2.33 Léarscáil shimplí a úsáid chun suíomh ar leith a aimsiú</w:t>
            </w:r>
          </w:p>
          <w:p w14:paraId="6A40F381" w14:textId="77777777" w:rsidR="008D399C" w:rsidRPr="008D399C" w:rsidRDefault="008D399C" w:rsidP="006E51F2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color w:val="auto"/>
                <w:sz w:val="28"/>
                <w:szCs w:val="28"/>
                <w:lang w:val="ga-IE" w:eastAsia="en-IE"/>
              </w:rPr>
            </w:pPr>
          </w:p>
        </w:tc>
      </w:tr>
      <w:tr w:rsidR="008D399C" w:rsidRPr="008D399C" w14:paraId="6DFAF3D3" w14:textId="77777777" w:rsidTr="006E51F2">
        <w:tc>
          <w:tcPr>
            <w:tcW w:w="2830" w:type="dxa"/>
          </w:tcPr>
          <w:p w14:paraId="6AE7027D" w14:textId="77777777" w:rsidR="008D399C" w:rsidRPr="008D399C" w:rsidRDefault="008D399C" w:rsidP="006E51F2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color w:val="auto"/>
                <w:sz w:val="28"/>
                <w:szCs w:val="28"/>
                <w:lang w:val="ga-IE" w:eastAsia="en-IE"/>
              </w:rPr>
            </w:pPr>
          </w:p>
        </w:tc>
        <w:tc>
          <w:tcPr>
            <w:tcW w:w="6946" w:type="dxa"/>
            <w:vAlign w:val="center"/>
          </w:tcPr>
          <w:p w14:paraId="3B57771D" w14:textId="77777777" w:rsidR="008D399C" w:rsidRPr="008D399C" w:rsidRDefault="008D399C" w:rsidP="006E51F2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color w:val="auto"/>
                <w:sz w:val="28"/>
                <w:szCs w:val="28"/>
                <w:lang w:val="ga-IE" w:eastAsia="en-IE"/>
              </w:rPr>
            </w:pPr>
            <w:r w:rsidRPr="008D399C">
              <w:rPr>
                <w:color w:val="auto"/>
                <w:sz w:val="28"/>
                <w:szCs w:val="28"/>
                <w:lang w:val="ga-IE" w:eastAsia="en-IE"/>
              </w:rPr>
              <w:t>2.35 An fad idir dhá áit ar léarscáil a ríomh</w:t>
            </w:r>
          </w:p>
          <w:p w14:paraId="25815733" w14:textId="77777777" w:rsidR="008D399C" w:rsidRPr="008D399C" w:rsidRDefault="008D399C" w:rsidP="006E51F2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color w:val="auto"/>
                <w:sz w:val="28"/>
                <w:szCs w:val="28"/>
                <w:lang w:val="ga-IE" w:eastAsia="en-IE"/>
              </w:rPr>
            </w:pPr>
          </w:p>
        </w:tc>
      </w:tr>
      <w:tr w:rsidR="008D399C" w:rsidRPr="008D399C" w14:paraId="11C9C478" w14:textId="77777777" w:rsidTr="006E51F2">
        <w:tc>
          <w:tcPr>
            <w:tcW w:w="2830" w:type="dxa"/>
          </w:tcPr>
          <w:p w14:paraId="4F68DD9D" w14:textId="77777777" w:rsidR="008D399C" w:rsidRPr="008D399C" w:rsidRDefault="008D399C" w:rsidP="006E51F2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color w:val="auto"/>
                <w:sz w:val="28"/>
                <w:szCs w:val="28"/>
                <w:lang w:val="ga-IE" w:eastAsia="en-IE"/>
              </w:rPr>
            </w:pPr>
          </w:p>
        </w:tc>
        <w:tc>
          <w:tcPr>
            <w:tcW w:w="6946" w:type="dxa"/>
            <w:vAlign w:val="center"/>
          </w:tcPr>
          <w:p w14:paraId="050AA289" w14:textId="77777777" w:rsidR="008D399C" w:rsidRPr="008D399C" w:rsidRDefault="008D399C" w:rsidP="006E51F2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b/>
                <w:bCs/>
                <w:color w:val="2F5496"/>
                <w:sz w:val="28"/>
                <w:szCs w:val="28"/>
                <w:lang w:val="ga-IE" w:eastAsia="en-IE"/>
              </w:rPr>
            </w:pPr>
            <w:proofErr w:type="spellStart"/>
            <w:r w:rsidRPr="008D399C">
              <w:rPr>
                <w:b/>
                <w:bCs/>
                <w:color w:val="2F5496"/>
                <w:sz w:val="28"/>
                <w:szCs w:val="28"/>
                <w:lang w:val="ga-IE" w:eastAsia="en-IE"/>
              </w:rPr>
              <w:t>Conaí</w:t>
            </w:r>
            <w:proofErr w:type="spellEnd"/>
            <w:r w:rsidRPr="008D399C">
              <w:rPr>
                <w:b/>
                <w:bCs/>
                <w:color w:val="2F5496"/>
                <w:sz w:val="28"/>
                <w:szCs w:val="28"/>
                <w:lang w:val="ga-IE" w:eastAsia="en-IE"/>
              </w:rPr>
              <w:t xml:space="preserve"> i bPobal (AFT)</w:t>
            </w:r>
          </w:p>
          <w:p w14:paraId="040A14BA" w14:textId="77777777" w:rsidR="008D399C" w:rsidRPr="008D399C" w:rsidRDefault="008D399C" w:rsidP="006E51F2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b/>
                <w:bCs/>
                <w:color w:val="2F5496"/>
                <w:sz w:val="28"/>
                <w:szCs w:val="28"/>
                <w:lang w:val="ga-IE" w:eastAsia="en-IE"/>
              </w:rPr>
            </w:pPr>
          </w:p>
        </w:tc>
      </w:tr>
      <w:tr w:rsidR="008D399C" w:rsidRPr="008D399C" w14:paraId="77520FFB" w14:textId="77777777" w:rsidTr="006E51F2">
        <w:tc>
          <w:tcPr>
            <w:tcW w:w="2830" w:type="dxa"/>
          </w:tcPr>
          <w:p w14:paraId="0482D91C" w14:textId="77777777" w:rsidR="008D399C" w:rsidRPr="008D399C" w:rsidRDefault="008D399C" w:rsidP="006E51F2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color w:val="auto"/>
                <w:sz w:val="28"/>
                <w:szCs w:val="28"/>
                <w:lang w:val="ga-IE" w:eastAsia="en-IE"/>
              </w:rPr>
            </w:pPr>
          </w:p>
        </w:tc>
        <w:tc>
          <w:tcPr>
            <w:tcW w:w="6946" w:type="dxa"/>
            <w:vAlign w:val="center"/>
          </w:tcPr>
          <w:p w14:paraId="2ACFAC6A" w14:textId="77777777" w:rsidR="008D399C" w:rsidRPr="008D399C" w:rsidRDefault="008D399C" w:rsidP="006E51F2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color w:val="auto"/>
                <w:sz w:val="28"/>
                <w:szCs w:val="28"/>
                <w:lang w:val="ga-IE" w:eastAsia="en-IE"/>
              </w:rPr>
            </w:pPr>
            <w:r w:rsidRPr="008D399C">
              <w:rPr>
                <w:color w:val="auto"/>
                <w:sz w:val="28"/>
                <w:szCs w:val="28"/>
                <w:lang w:val="ga-IE" w:eastAsia="en-IE"/>
              </w:rPr>
              <w:t xml:space="preserve">4.6 Páirt a ghlacadh go </w:t>
            </w:r>
            <w:proofErr w:type="spellStart"/>
            <w:r w:rsidRPr="008D399C">
              <w:rPr>
                <w:color w:val="auto"/>
                <w:sz w:val="28"/>
                <w:szCs w:val="28"/>
                <w:lang w:val="ga-IE" w:eastAsia="en-IE"/>
              </w:rPr>
              <w:t>comhoibríoch</w:t>
            </w:r>
            <w:proofErr w:type="spellEnd"/>
            <w:r w:rsidRPr="008D399C">
              <w:rPr>
                <w:color w:val="auto"/>
                <w:sz w:val="28"/>
                <w:szCs w:val="28"/>
                <w:lang w:val="ga-IE" w:eastAsia="en-IE"/>
              </w:rPr>
              <w:t xml:space="preserve"> i ngrúpa</w:t>
            </w:r>
          </w:p>
          <w:p w14:paraId="7C161C8C" w14:textId="77777777" w:rsidR="008D399C" w:rsidRPr="008D399C" w:rsidRDefault="008D399C" w:rsidP="006E51F2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color w:val="2F5496"/>
                <w:sz w:val="20"/>
                <w:szCs w:val="20"/>
                <w:lang w:val="ga-IE" w:eastAsia="en-IE"/>
              </w:rPr>
            </w:pPr>
          </w:p>
        </w:tc>
      </w:tr>
    </w:tbl>
    <w:p w14:paraId="1CEE1ED7" w14:textId="77777777" w:rsidR="003F03EB" w:rsidRPr="00AF77CA" w:rsidRDefault="003F03EB" w:rsidP="003F03EB">
      <w:pPr>
        <w:rPr>
          <w:lang w:val="ga-IE"/>
        </w:rPr>
      </w:pPr>
    </w:p>
    <w:p w14:paraId="4BA8E7C3" w14:textId="58CA2D68" w:rsidR="00717397" w:rsidRPr="00AF77CA" w:rsidRDefault="00D51976" w:rsidP="00337A4F">
      <w:pPr>
        <w:pStyle w:val="Heading1"/>
        <w:spacing w:after="0"/>
        <w:rPr>
          <w:lang w:val="ga-IE"/>
        </w:rPr>
      </w:pPr>
      <w:bookmarkStart w:id="22" w:name="_Toc158381329"/>
      <w:r w:rsidRPr="00AF77CA">
        <w:rPr>
          <w:lang w:val="ga-IE"/>
        </w:rPr>
        <w:lastRenderedPageBreak/>
        <w:t>Gníomha</w:t>
      </w:r>
      <w:r w:rsidR="004B05F7" w:rsidRPr="00AF77CA">
        <w:rPr>
          <w:lang w:val="ga-IE"/>
        </w:rPr>
        <w:t>í</w:t>
      </w:r>
      <w:r w:rsidRPr="00AF77CA">
        <w:rPr>
          <w:lang w:val="ga-IE"/>
        </w:rPr>
        <w:t>ocht</w:t>
      </w:r>
      <w:r w:rsidR="006437BB" w:rsidRPr="00AF77CA">
        <w:rPr>
          <w:lang w:val="ga-IE"/>
        </w:rPr>
        <w:t xml:space="preserve"> 4</w:t>
      </w:r>
      <w:r w:rsidR="00717397" w:rsidRPr="00AF77CA">
        <w:rPr>
          <w:lang w:val="ga-IE"/>
        </w:rPr>
        <w:t xml:space="preserve">: </w:t>
      </w:r>
      <w:r w:rsidR="006437BB" w:rsidRPr="00AF77CA">
        <w:rPr>
          <w:lang w:val="ga-IE"/>
        </w:rPr>
        <w:t>Eispéireas Foghlaimeora a Chruthú</w:t>
      </w:r>
      <w:bookmarkEnd w:id="22"/>
    </w:p>
    <w:p w14:paraId="27CF8A1E" w14:textId="77777777" w:rsidR="0079783F" w:rsidRPr="0079783F" w:rsidRDefault="0079783F" w:rsidP="00A17FB0">
      <w:pPr>
        <w:numPr>
          <w:ilvl w:val="0"/>
          <w:numId w:val="24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after="0" w:line="240" w:lineRule="auto"/>
        <w:ind w:left="714" w:hanging="357"/>
        <w:rPr>
          <w:rFonts w:ascii="Calibri" w:hAnsi="Calibri"/>
          <w:color w:val="auto"/>
          <w:sz w:val="28"/>
          <w:szCs w:val="28"/>
          <w:lang w:val="ga-IE" w:eastAsia="en-IE"/>
        </w:rPr>
      </w:pPr>
      <w:r w:rsidRPr="0079783F">
        <w:rPr>
          <w:rFonts w:ascii="Calibri" w:hAnsi="Calibri"/>
          <w:color w:val="auto"/>
          <w:sz w:val="28"/>
          <w:szCs w:val="28"/>
          <w:lang w:val="ga-IE" w:eastAsia="en-IE"/>
        </w:rPr>
        <w:t xml:space="preserve">An </w:t>
      </w:r>
      <w:r w:rsidRPr="0079783F">
        <w:rPr>
          <w:rFonts w:ascii="Calibri" w:hAnsi="Calibri"/>
          <w:b/>
          <w:bCs/>
          <w:color w:val="auto"/>
          <w:sz w:val="28"/>
          <w:szCs w:val="28"/>
          <w:lang w:val="ga-IE" w:eastAsia="en-IE"/>
        </w:rPr>
        <w:t>ghné/na gnéithe</w:t>
      </w:r>
      <w:r w:rsidRPr="0079783F">
        <w:rPr>
          <w:rFonts w:ascii="Calibri" w:hAnsi="Calibri"/>
          <w:color w:val="auto"/>
          <w:sz w:val="28"/>
          <w:szCs w:val="28"/>
          <w:lang w:val="ga-IE" w:eastAsia="en-IE"/>
        </w:rPr>
        <w:t xml:space="preserve"> a aithint ón </w:t>
      </w:r>
      <w:r w:rsidRPr="0079783F">
        <w:rPr>
          <w:rFonts w:ascii="Calibri" w:hAnsi="Calibri"/>
          <w:b/>
          <w:bCs/>
          <w:color w:val="auto"/>
          <w:sz w:val="28"/>
          <w:szCs w:val="28"/>
          <w:lang w:val="ga-IE" w:eastAsia="en-IE"/>
        </w:rPr>
        <w:t>méid a bheidh do scoláirí in ann a dhéanamh</w:t>
      </w:r>
      <w:r w:rsidRPr="0079783F">
        <w:rPr>
          <w:rFonts w:ascii="Calibri" w:hAnsi="Calibri"/>
          <w:color w:val="auto"/>
          <w:sz w:val="28"/>
          <w:szCs w:val="28"/>
          <w:lang w:val="ga-IE" w:eastAsia="en-IE"/>
        </w:rPr>
        <w:t xml:space="preserve"> ar a ndíreoidh do ghníomhaíocht </w:t>
      </w:r>
    </w:p>
    <w:p w14:paraId="5FF26635" w14:textId="77777777" w:rsidR="0079783F" w:rsidRPr="0079783F" w:rsidRDefault="0079783F" w:rsidP="00A17FB0">
      <w:pPr>
        <w:numPr>
          <w:ilvl w:val="0"/>
          <w:numId w:val="24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after="0" w:line="240" w:lineRule="auto"/>
        <w:ind w:left="714" w:hanging="357"/>
        <w:rPr>
          <w:rFonts w:ascii="Calibri" w:hAnsi="Calibri"/>
          <w:color w:val="auto"/>
          <w:sz w:val="28"/>
          <w:szCs w:val="28"/>
          <w:lang w:val="ga-IE" w:eastAsia="en-IE"/>
        </w:rPr>
      </w:pPr>
      <w:r w:rsidRPr="0079783F">
        <w:rPr>
          <w:rFonts w:ascii="Calibri" w:hAnsi="Calibri"/>
          <w:b/>
          <w:bCs/>
          <w:color w:val="auto"/>
          <w:sz w:val="28"/>
          <w:szCs w:val="28"/>
          <w:lang w:val="ga-IE" w:eastAsia="en-IE"/>
        </w:rPr>
        <w:t>Breac-chuntas a thabhairt ar</w:t>
      </w:r>
      <w:r w:rsidRPr="0079783F">
        <w:rPr>
          <w:rFonts w:ascii="Calibri" w:hAnsi="Calibri"/>
          <w:color w:val="auto"/>
          <w:sz w:val="28"/>
          <w:szCs w:val="28"/>
          <w:lang w:val="ga-IE" w:eastAsia="en-IE"/>
        </w:rPr>
        <w:t xml:space="preserve"> eispéireas an fhoghlaimeora (gníomhaíocht an scoláire) </w:t>
      </w:r>
    </w:p>
    <w:p w14:paraId="7147D9C4" w14:textId="77777777" w:rsidR="0079783F" w:rsidRPr="0079783F" w:rsidRDefault="0079783F" w:rsidP="00A17FB0">
      <w:pPr>
        <w:numPr>
          <w:ilvl w:val="0"/>
          <w:numId w:val="24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after="0" w:line="240" w:lineRule="auto"/>
        <w:ind w:left="714" w:hanging="357"/>
        <w:rPr>
          <w:rFonts w:ascii="Calibri" w:hAnsi="Calibri"/>
          <w:color w:val="auto"/>
          <w:sz w:val="28"/>
          <w:szCs w:val="28"/>
          <w:lang w:val="ga-IE" w:eastAsia="en-IE"/>
        </w:rPr>
      </w:pPr>
      <w:r w:rsidRPr="0079783F">
        <w:rPr>
          <w:rFonts w:ascii="Calibri" w:hAnsi="Calibri"/>
          <w:color w:val="auto"/>
          <w:sz w:val="28"/>
          <w:szCs w:val="28"/>
          <w:lang w:val="ga-IE" w:eastAsia="en-IE"/>
        </w:rPr>
        <w:t>Taispeáint conas is féidir eispéireas an fhoghlaimeora a nascadh le</w:t>
      </w:r>
      <w:r w:rsidRPr="0079783F">
        <w:rPr>
          <w:rFonts w:ascii="Calibri" w:hAnsi="Calibri"/>
          <w:b/>
          <w:bCs/>
          <w:color w:val="auto"/>
          <w:sz w:val="28"/>
          <w:szCs w:val="28"/>
          <w:lang w:val="ga-IE" w:eastAsia="en-IE"/>
        </w:rPr>
        <w:t xml:space="preserve"> CFL2,</w:t>
      </w:r>
      <w:r w:rsidRPr="0079783F">
        <w:rPr>
          <w:rFonts w:ascii="Calibri" w:hAnsi="Calibri"/>
          <w:color w:val="auto"/>
          <w:sz w:val="28"/>
          <w:szCs w:val="28"/>
          <w:lang w:val="ga-IE" w:eastAsia="en-IE"/>
        </w:rPr>
        <w:t xml:space="preserve">  </w:t>
      </w:r>
      <w:r w:rsidRPr="0079783F">
        <w:rPr>
          <w:rFonts w:ascii="Calibri" w:hAnsi="Calibri"/>
          <w:b/>
          <w:bCs/>
          <w:color w:val="auto"/>
          <w:sz w:val="28"/>
          <w:szCs w:val="28"/>
          <w:lang w:val="ga-IE" w:eastAsia="en-IE"/>
        </w:rPr>
        <w:t xml:space="preserve">na Gnéithe </w:t>
      </w:r>
      <w:r w:rsidRPr="0079783F">
        <w:rPr>
          <w:rFonts w:ascii="Calibri" w:hAnsi="Calibri"/>
          <w:color w:val="auto"/>
          <w:sz w:val="28"/>
          <w:szCs w:val="28"/>
          <w:lang w:val="ga-IE" w:eastAsia="en-IE"/>
        </w:rPr>
        <w:t>a thabhairt isteach</w:t>
      </w:r>
      <w:r w:rsidRPr="0079783F">
        <w:rPr>
          <w:rFonts w:ascii="Calibri" w:hAnsi="Calibri"/>
          <w:b/>
          <w:bCs/>
          <w:color w:val="auto"/>
          <w:sz w:val="28"/>
          <w:szCs w:val="28"/>
          <w:lang w:val="ga-IE" w:eastAsia="en-IE"/>
        </w:rPr>
        <w:t xml:space="preserve"> </w:t>
      </w:r>
      <w:r w:rsidRPr="0079783F">
        <w:rPr>
          <w:rFonts w:ascii="Calibri" w:hAnsi="Calibri"/>
          <w:color w:val="auto"/>
          <w:sz w:val="28"/>
          <w:szCs w:val="28"/>
          <w:lang w:val="ga-IE" w:eastAsia="en-IE"/>
        </w:rPr>
        <w:t xml:space="preserve">agus cabhrú le </w:t>
      </w:r>
      <w:r w:rsidRPr="0079783F">
        <w:rPr>
          <w:rFonts w:ascii="Calibri" w:hAnsi="Calibri"/>
          <w:b/>
          <w:bCs/>
          <w:color w:val="auto"/>
          <w:sz w:val="28"/>
          <w:szCs w:val="28"/>
          <w:lang w:val="ga-IE" w:eastAsia="en-IE"/>
        </w:rPr>
        <w:t>Feasacht Tíreolaíochta</w:t>
      </w:r>
      <w:r w:rsidRPr="0079783F">
        <w:rPr>
          <w:rFonts w:ascii="Calibri" w:hAnsi="Calibri"/>
          <w:color w:val="auto"/>
          <w:sz w:val="28"/>
          <w:szCs w:val="28"/>
          <w:lang w:val="ga-IE" w:eastAsia="en-IE"/>
        </w:rPr>
        <w:t> </w:t>
      </w:r>
    </w:p>
    <w:p w14:paraId="6C7A1E39" w14:textId="77777777" w:rsidR="0079783F" w:rsidRPr="0079783F" w:rsidRDefault="0079783F" w:rsidP="00A17FB0">
      <w:pPr>
        <w:numPr>
          <w:ilvl w:val="0"/>
          <w:numId w:val="24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after="0" w:line="240" w:lineRule="auto"/>
        <w:ind w:left="714" w:hanging="357"/>
        <w:rPr>
          <w:rFonts w:ascii="Calibri" w:hAnsi="Calibri"/>
          <w:color w:val="auto"/>
          <w:sz w:val="28"/>
          <w:szCs w:val="28"/>
          <w:lang w:val="ga-IE" w:eastAsia="en-IE"/>
        </w:rPr>
      </w:pPr>
      <w:r w:rsidRPr="0079783F">
        <w:rPr>
          <w:rFonts w:ascii="Calibri" w:hAnsi="Calibri"/>
          <w:color w:val="auto"/>
          <w:sz w:val="28"/>
          <w:szCs w:val="28"/>
          <w:lang w:val="ga-IE" w:eastAsia="en-IE"/>
        </w:rPr>
        <w:t xml:space="preserve">A lua conas a dhéanfaidh an ghníomhaíocht seo </w:t>
      </w:r>
      <w:r w:rsidRPr="0079783F">
        <w:rPr>
          <w:rFonts w:ascii="Calibri" w:hAnsi="Calibri"/>
          <w:b/>
          <w:bCs/>
          <w:color w:val="auto"/>
          <w:sz w:val="28"/>
          <w:szCs w:val="28"/>
          <w:lang w:val="ga-IE" w:eastAsia="en-IE"/>
        </w:rPr>
        <w:t>measúnú ar</w:t>
      </w:r>
      <w:r w:rsidRPr="0079783F">
        <w:rPr>
          <w:rFonts w:ascii="Calibri" w:hAnsi="Calibri"/>
          <w:color w:val="auto"/>
          <w:sz w:val="28"/>
          <w:szCs w:val="28"/>
          <w:lang w:val="ga-IE" w:eastAsia="en-IE"/>
        </w:rPr>
        <w:t xml:space="preserve"> fhoghlaim na scoláirí </w:t>
      </w:r>
    </w:p>
    <w:p w14:paraId="7AB34981" w14:textId="6D45EAC9" w:rsidR="008B103B" w:rsidRPr="00AF77CA" w:rsidRDefault="00C70743" w:rsidP="00344600">
      <w:p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after="160" w:line="276" w:lineRule="auto"/>
        <w:rPr>
          <w:sz w:val="28"/>
          <w:szCs w:val="28"/>
          <w:lang w:val="ga-IE" w:eastAsia="en-IE"/>
        </w:rPr>
      </w:pPr>
      <w:r w:rsidRPr="00AF77CA">
        <w:rPr>
          <w:noProof/>
          <w:lang w:val="ga-IE"/>
        </w:rPr>
        <w:drawing>
          <wp:inline distT="0" distB="0" distL="0" distR="0" wp14:anchorId="2E4D019A" wp14:editId="5D762B15">
            <wp:extent cx="5660875" cy="3180080"/>
            <wp:effectExtent l="19050" t="19050" r="16510" b="203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0875" cy="318008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9"/>
        <w:tblW w:w="0" w:type="auto"/>
        <w:tblLook w:val="04A0" w:firstRow="1" w:lastRow="0" w:firstColumn="1" w:lastColumn="0" w:noHBand="0" w:noVBand="1"/>
      </w:tblPr>
      <w:tblGrid>
        <w:gridCol w:w="9017"/>
      </w:tblGrid>
      <w:tr w:rsidR="004B05F7" w:rsidRPr="004B05F7" w14:paraId="175026C7" w14:textId="77777777" w:rsidTr="004B05F7">
        <w:tc>
          <w:tcPr>
            <w:tcW w:w="9742" w:type="dxa"/>
            <w:shd w:val="clear" w:color="auto" w:fill="F7CAAC"/>
          </w:tcPr>
          <w:p w14:paraId="03438654" w14:textId="77777777" w:rsidR="004B05F7" w:rsidRPr="004B05F7" w:rsidRDefault="004B05F7" w:rsidP="004B05F7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eastAsia="Times New Roman"/>
                <w:b/>
                <w:bCs/>
                <w:sz w:val="24"/>
                <w:szCs w:val="24"/>
                <w:lang w:val="ga-IE" w:eastAsia="en-IE"/>
              </w:rPr>
            </w:pPr>
            <w:r w:rsidRPr="004B05F7">
              <w:rPr>
                <w:rFonts w:eastAsia="Times New Roman"/>
                <w:b/>
                <w:bCs/>
                <w:sz w:val="24"/>
                <w:szCs w:val="24"/>
                <w:lang w:val="ga-IE" w:eastAsia="en-IE"/>
              </w:rPr>
              <w:t>Topaic don Aonad Foghlama:  </w:t>
            </w:r>
          </w:p>
          <w:p w14:paraId="5084F24C" w14:textId="77777777" w:rsidR="004B05F7" w:rsidRPr="004B05F7" w:rsidRDefault="004B05F7" w:rsidP="004B05F7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color w:val="auto"/>
                <w:sz w:val="22"/>
                <w:lang w:val="ga-IE" w:eastAsia="en-IE"/>
              </w:rPr>
            </w:pPr>
          </w:p>
        </w:tc>
      </w:tr>
      <w:tr w:rsidR="004B05F7" w:rsidRPr="004B05F7" w14:paraId="721B0387" w14:textId="77777777" w:rsidTr="004B05F7">
        <w:tc>
          <w:tcPr>
            <w:tcW w:w="9742" w:type="dxa"/>
            <w:shd w:val="clear" w:color="auto" w:fill="B4C6E7"/>
          </w:tcPr>
          <w:p w14:paraId="78EC709D" w14:textId="77777777" w:rsidR="004B05F7" w:rsidRPr="004B05F7" w:rsidRDefault="004B05F7" w:rsidP="004B05F7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eastAsia="Times New Roman"/>
                <w:sz w:val="24"/>
                <w:szCs w:val="24"/>
                <w:lang w:val="ga-IE" w:eastAsia="en-IE"/>
              </w:rPr>
            </w:pPr>
            <w:r w:rsidRPr="004B05F7">
              <w:rPr>
                <w:rFonts w:eastAsia="Times New Roman"/>
                <w:sz w:val="24"/>
                <w:szCs w:val="24"/>
                <w:lang w:val="ga-IE" w:eastAsia="en-IE"/>
              </w:rPr>
              <w:t xml:space="preserve">Aimsigh an </w:t>
            </w:r>
            <w:r w:rsidRPr="004B05F7">
              <w:rPr>
                <w:rFonts w:eastAsia="Times New Roman"/>
                <w:b/>
                <w:bCs/>
                <w:sz w:val="24"/>
                <w:szCs w:val="24"/>
                <w:lang w:val="ga-IE" w:eastAsia="en-IE"/>
              </w:rPr>
              <w:t>ghné/na gnéithe</w:t>
            </w:r>
            <w:r w:rsidRPr="004B05F7">
              <w:rPr>
                <w:rFonts w:eastAsia="Times New Roman"/>
                <w:sz w:val="24"/>
                <w:szCs w:val="24"/>
                <w:lang w:val="ga-IE" w:eastAsia="en-IE"/>
              </w:rPr>
              <w:t xml:space="preserve"> ón </w:t>
            </w:r>
            <w:r w:rsidRPr="004B05F7">
              <w:rPr>
                <w:rFonts w:eastAsia="Times New Roman"/>
                <w:b/>
                <w:bCs/>
                <w:sz w:val="24"/>
                <w:szCs w:val="24"/>
                <w:lang w:val="ga-IE" w:eastAsia="en-IE"/>
              </w:rPr>
              <w:t>méid a bheidh do scoláirí in ann a dhéanamh</w:t>
            </w:r>
            <w:r w:rsidRPr="004B05F7">
              <w:rPr>
                <w:rFonts w:eastAsia="Times New Roman"/>
                <w:sz w:val="24"/>
                <w:szCs w:val="24"/>
                <w:lang w:val="ga-IE" w:eastAsia="en-IE"/>
              </w:rPr>
              <w:t xml:space="preserve"> ar a ndíreoidh do ghníomhaíocht </w:t>
            </w:r>
          </w:p>
          <w:p w14:paraId="21A92C73" w14:textId="77777777" w:rsidR="004B05F7" w:rsidRPr="004B05F7" w:rsidRDefault="004B05F7" w:rsidP="004B05F7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ga-IE" w:eastAsia="en-IE"/>
              </w:rPr>
            </w:pPr>
          </w:p>
        </w:tc>
      </w:tr>
      <w:tr w:rsidR="004B05F7" w:rsidRPr="004B05F7" w14:paraId="37ACDD4F" w14:textId="77777777" w:rsidTr="00E20868">
        <w:tc>
          <w:tcPr>
            <w:tcW w:w="9742" w:type="dxa"/>
          </w:tcPr>
          <w:p w14:paraId="11634463" w14:textId="77777777" w:rsidR="004B05F7" w:rsidRPr="004B05F7" w:rsidRDefault="004B05F7" w:rsidP="004B05F7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eastAsia="Times New Roman"/>
                <w:b/>
                <w:bCs/>
                <w:sz w:val="24"/>
                <w:szCs w:val="24"/>
                <w:lang w:val="ga-IE" w:eastAsia="en-IE"/>
              </w:rPr>
            </w:pPr>
            <w:r w:rsidRPr="004B05F7">
              <w:rPr>
                <w:rFonts w:eastAsia="Times New Roman"/>
                <w:b/>
                <w:bCs/>
                <w:sz w:val="24"/>
                <w:szCs w:val="24"/>
                <w:lang w:val="ga-IE" w:eastAsia="en-IE"/>
              </w:rPr>
              <w:t xml:space="preserve">Tabhair breac-chuntas </w:t>
            </w:r>
            <w:proofErr w:type="spellStart"/>
            <w:r w:rsidRPr="004B05F7">
              <w:rPr>
                <w:rFonts w:eastAsia="Times New Roman"/>
                <w:b/>
                <w:bCs/>
                <w:sz w:val="24"/>
                <w:szCs w:val="24"/>
                <w:lang w:val="ga-IE" w:eastAsia="en-IE"/>
              </w:rPr>
              <w:t>amhain</w:t>
            </w:r>
            <w:proofErr w:type="spellEnd"/>
            <w:r w:rsidRPr="004B05F7">
              <w:rPr>
                <w:rFonts w:eastAsia="Times New Roman"/>
                <w:b/>
                <w:bCs/>
                <w:sz w:val="24"/>
                <w:szCs w:val="24"/>
                <w:lang w:val="ga-IE" w:eastAsia="en-IE"/>
              </w:rPr>
              <w:t xml:space="preserve"> </w:t>
            </w:r>
            <w:r w:rsidRPr="004B05F7">
              <w:rPr>
                <w:rFonts w:eastAsia="Times New Roman"/>
                <w:sz w:val="24"/>
                <w:szCs w:val="24"/>
                <w:lang w:val="ga-IE" w:eastAsia="en-IE"/>
              </w:rPr>
              <w:t>ar eispéireas an fhoghlaimeora/gníomhaíocht na scoláirí</w:t>
            </w:r>
          </w:p>
          <w:p w14:paraId="284344A3" w14:textId="77777777" w:rsidR="004B05F7" w:rsidRPr="004B05F7" w:rsidRDefault="004B05F7" w:rsidP="004B05F7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ga-IE" w:eastAsia="en-IE"/>
              </w:rPr>
            </w:pPr>
          </w:p>
        </w:tc>
      </w:tr>
      <w:tr w:rsidR="004B05F7" w:rsidRPr="004B05F7" w14:paraId="07E2B261" w14:textId="77777777" w:rsidTr="004B05F7">
        <w:tc>
          <w:tcPr>
            <w:tcW w:w="9742" w:type="dxa"/>
            <w:shd w:val="clear" w:color="auto" w:fill="B4C6E7"/>
          </w:tcPr>
          <w:p w14:paraId="7DB2ED19" w14:textId="77777777" w:rsidR="004B05F7" w:rsidRPr="004B05F7" w:rsidRDefault="004B05F7" w:rsidP="004B05F7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ga-IE" w:eastAsia="en-IE"/>
              </w:rPr>
            </w:pPr>
            <w:r w:rsidRPr="004B05F7">
              <w:rPr>
                <w:rFonts w:eastAsia="Times New Roman"/>
                <w:color w:val="auto"/>
                <w:sz w:val="24"/>
                <w:szCs w:val="24"/>
                <w:lang w:val="ga-IE" w:eastAsia="en-IE"/>
              </w:rPr>
              <w:t xml:space="preserve">Sainaithin na naisc le CFL2nna </w:t>
            </w:r>
          </w:p>
          <w:p w14:paraId="543ECA46" w14:textId="77777777" w:rsidR="004B05F7" w:rsidRPr="004B05F7" w:rsidRDefault="004B05F7" w:rsidP="004B05F7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ga-IE" w:eastAsia="en-IE"/>
              </w:rPr>
            </w:pPr>
          </w:p>
        </w:tc>
      </w:tr>
      <w:tr w:rsidR="004B05F7" w:rsidRPr="004B05F7" w14:paraId="5ECAEF4B" w14:textId="77777777" w:rsidTr="00E20868">
        <w:tc>
          <w:tcPr>
            <w:tcW w:w="9742" w:type="dxa"/>
          </w:tcPr>
          <w:p w14:paraId="1EE1E9A3" w14:textId="77777777" w:rsidR="004B05F7" w:rsidRPr="004B05F7" w:rsidRDefault="004B05F7" w:rsidP="004B05F7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eastAsia="Times New Roman"/>
                <w:sz w:val="24"/>
                <w:szCs w:val="24"/>
                <w:lang w:val="ga-IE" w:eastAsia="en-IE"/>
              </w:rPr>
            </w:pPr>
            <w:r w:rsidRPr="004B05F7">
              <w:rPr>
                <w:rFonts w:eastAsia="Times New Roman"/>
                <w:sz w:val="24"/>
                <w:szCs w:val="24"/>
                <w:lang w:val="ga-IE" w:eastAsia="en-IE"/>
              </w:rPr>
              <w:t>Cad iad na gnéithe atá i gceist sa ghníomhaíocht seo agus conas atá sé ag cabhrú le Feasacht Tíreolaíochta?</w:t>
            </w:r>
          </w:p>
          <w:p w14:paraId="5BCCE71B" w14:textId="77777777" w:rsidR="004B05F7" w:rsidRPr="004B05F7" w:rsidRDefault="004B05F7" w:rsidP="004B05F7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rFonts w:eastAsia="Times New Roman"/>
                <w:color w:val="auto"/>
                <w:sz w:val="24"/>
                <w:szCs w:val="24"/>
                <w:lang w:val="ga-IE" w:eastAsia="en-IE"/>
              </w:rPr>
            </w:pPr>
          </w:p>
        </w:tc>
      </w:tr>
      <w:tr w:rsidR="004B05F7" w:rsidRPr="004B05F7" w14:paraId="28E321C7" w14:textId="77777777" w:rsidTr="004B05F7">
        <w:tc>
          <w:tcPr>
            <w:tcW w:w="9742" w:type="dxa"/>
            <w:shd w:val="clear" w:color="auto" w:fill="B4C6E7"/>
          </w:tcPr>
          <w:p w14:paraId="17761A7E" w14:textId="436A1C3D" w:rsidR="004B05F7" w:rsidRPr="004B05F7" w:rsidRDefault="004B05F7" w:rsidP="004B05F7">
            <w:p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0" w:line="240" w:lineRule="auto"/>
              <w:rPr>
                <w:color w:val="auto"/>
                <w:sz w:val="22"/>
                <w:lang w:val="ga-IE" w:eastAsia="en-IE"/>
              </w:rPr>
            </w:pPr>
            <w:r w:rsidRPr="004B05F7">
              <w:rPr>
                <w:rFonts w:eastAsia="Times New Roman"/>
                <w:sz w:val="24"/>
                <w:szCs w:val="24"/>
                <w:lang w:val="ga-IE" w:eastAsia="en-IE"/>
              </w:rPr>
              <w:t xml:space="preserve">Luaigh conas a dhéanfaidh an ghníomhaíocht seo </w:t>
            </w:r>
            <w:r w:rsidRPr="004B05F7">
              <w:rPr>
                <w:rFonts w:eastAsia="Times New Roman"/>
                <w:b/>
                <w:bCs/>
                <w:sz w:val="24"/>
                <w:szCs w:val="24"/>
                <w:lang w:val="ga-IE" w:eastAsia="en-IE"/>
              </w:rPr>
              <w:t>measúnú ar</w:t>
            </w:r>
            <w:r w:rsidRPr="004B05F7">
              <w:rPr>
                <w:rFonts w:eastAsia="Times New Roman"/>
                <w:sz w:val="24"/>
                <w:szCs w:val="24"/>
                <w:lang w:val="ga-IE" w:eastAsia="en-IE"/>
              </w:rPr>
              <w:t xml:space="preserve"> fhoghlaim na scoláirí.</w:t>
            </w:r>
          </w:p>
        </w:tc>
      </w:tr>
    </w:tbl>
    <w:p w14:paraId="7B12CA8C" w14:textId="0E373DFC" w:rsidR="00955544" w:rsidRPr="00AF77CA" w:rsidRDefault="004B05F7" w:rsidP="00AD4744">
      <w:pPr>
        <w:pStyle w:val="Heading1"/>
        <w:rPr>
          <w:lang w:val="ga-IE"/>
        </w:rPr>
      </w:pPr>
      <w:bookmarkStart w:id="23" w:name="_Toc158381330"/>
      <w:r w:rsidRPr="00AF77CA">
        <w:rPr>
          <w:lang w:val="ga-IE"/>
        </w:rPr>
        <w:lastRenderedPageBreak/>
        <w:t>Gníomhaíocht</w:t>
      </w:r>
      <w:r w:rsidR="008D2C20" w:rsidRPr="00AF77CA">
        <w:rPr>
          <w:lang w:val="ga-IE"/>
        </w:rPr>
        <w:t xml:space="preserve"> 5: </w:t>
      </w:r>
      <w:r w:rsidRPr="00AF77CA">
        <w:rPr>
          <w:lang w:val="ga-IE"/>
        </w:rPr>
        <w:t xml:space="preserve">Machnamh Aonar ar </w:t>
      </w:r>
      <w:r w:rsidR="00F53CDB" w:rsidRPr="00AF77CA">
        <w:rPr>
          <w:lang w:val="ga-IE"/>
        </w:rPr>
        <w:t>Pleanáil</w:t>
      </w:r>
      <w:bookmarkEnd w:id="23"/>
    </w:p>
    <w:p w14:paraId="07C6F58C" w14:textId="77777777" w:rsidR="00960B68" w:rsidRPr="00AF77CA" w:rsidRDefault="00960B68" w:rsidP="00960B68">
      <w:p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after="160" w:line="259" w:lineRule="auto"/>
        <w:rPr>
          <w:color w:val="auto"/>
          <w:sz w:val="28"/>
          <w:szCs w:val="28"/>
          <w:lang w:val="ga-IE" w:eastAsia="en-US"/>
        </w:rPr>
      </w:pPr>
      <w:r w:rsidRPr="00960B68">
        <w:rPr>
          <w:color w:val="auto"/>
          <w:sz w:val="28"/>
          <w:szCs w:val="28"/>
          <w:lang w:val="ga-IE" w:eastAsia="en-US"/>
        </w:rPr>
        <w:t>Úsáid an spás seo chun machnamh a dhéanamh ar an méid a d'fhoghlaim tú inniu maidir le hAonaid Foghlama a phleanáil </w:t>
      </w:r>
    </w:p>
    <w:p w14:paraId="2CD22F71" w14:textId="77777777" w:rsidR="00960B68" w:rsidRPr="00960B68" w:rsidRDefault="00960B68" w:rsidP="00960B68">
      <w:p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after="160" w:line="259" w:lineRule="auto"/>
        <w:rPr>
          <w:color w:val="auto"/>
          <w:sz w:val="22"/>
          <w:lang w:val="ga-IE" w:eastAsia="en-US"/>
        </w:rPr>
      </w:pPr>
    </w:p>
    <w:tbl>
      <w:tblPr>
        <w:tblStyle w:val="TableGrid"/>
        <w:tblW w:w="9640" w:type="dxa"/>
        <w:tblInd w:w="-147" w:type="dxa"/>
        <w:tblLook w:val="04A0" w:firstRow="1" w:lastRow="0" w:firstColumn="1" w:lastColumn="0" w:noHBand="0" w:noVBand="1"/>
      </w:tblPr>
      <w:tblGrid>
        <w:gridCol w:w="9640"/>
      </w:tblGrid>
      <w:tr w:rsidR="00F21576" w:rsidRPr="00AF77CA" w14:paraId="014E1E40" w14:textId="77777777" w:rsidTr="00F21576">
        <w:trPr>
          <w:trHeight w:val="70"/>
        </w:trPr>
        <w:tc>
          <w:tcPr>
            <w:tcW w:w="9640" w:type="dxa"/>
          </w:tcPr>
          <w:p w14:paraId="319F87C1" w14:textId="6AA08DE9" w:rsidR="00357733" w:rsidRPr="00AF77CA" w:rsidRDefault="00703300" w:rsidP="00A17FB0">
            <w:pPr>
              <w:pStyle w:val="ListParagraph"/>
              <w:numPr>
                <w:ilvl w:val="0"/>
                <w:numId w:val="25"/>
              </w:num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160" w:line="259" w:lineRule="auto"/>
              <w:rPr>
                <w:b/>
                <w:bCs/>
                <w:color w:val="auto"/>
                <w:sz w:val="28"/>
                <w:szCs w:val="28"/>
                <w:lang w:val="ga-IE" w:eastAsia="en-US"/>
              </w:rPr>
            </w:pPr>
            <w:r w:rsidRPr="00AF77CA">
              <w:rPr>
                <w:b/>
                <w:bCs/>
                <w:color w:val="auto"/>
                <w:sz w:val="28"/>
                <w:szCs w:val="28"/>
                <w:lang w:val="ga-IE" w:eastAsia="en-US"/>
              </w:rPr>
              <w:t xml:space="preserve">Cad é atá ag obair </w:t>
            </w:r>
            <w:r w:rsidR="00F53CDB" w:rsidRPr="00AF77CA">
              <w:rPr>
                <w:b/>
                <w:bCs/>
                <w:color w:val="auto"/>
                <w:sz w:val="28"/>
                <w:szCs w:val="28"/>
                <w:lang w:val="ga-IE" w:eastAsia="en-US"/>
              </w:rPr>
              <w:t xml:space="preserve">go maith agus </w:t>
            </w:r>
            <w:proofErr w:type="spellStart"/>
            <w:r w:rsidR="00F53CDB" w:rsidRPr="00AF77CA">
              <w:rPr>
                <w:b/>
                <w:bCs/>
                <w:color w:val="auto"/>
                <w:sz w:val="28"/>
                <w:szCs w:val="28"/>
                <w:lang w:val="ga-IE" w:eastAsia="en-US"/>
              </w:rPr>
              <w:t>d’Aonad</w:t>
            </w:r>
            <w:proofErr w:type="spellEnd"/>
            <w:r w:rsidR="00F53CDB" w:rsidRPr="00AF77CA">
              <w:rPr>
                <w:b/>
                <w:bCs/>
                <w:color w:val="auto"/>
                <w:sz w:val="28"/>
                <w:szCs w:val="28"/>
                <w:lang w:val="ga-IE" w:eastAsia="en-US"/>
              </w:rPr>
              <w:t xml:space="preserve"> Foghlama á bpleanáil agat?</w:t>
            </w:r>
          </w:p>
          <w:p w14:paraId="53D5BB60" w14:textId="77777777" w:rsidR="00F21576" w:rsidRPr="00AF77CA" w:rsidRDefault="00F21576" w:rsidP="001361D2">
            <w:pPr>
              <w:rPr>
                <w:b/>
                <w:bCs/>
                <w:sz w:val="28"/>
                <w:szCs w:val="28"/>
                <w:lang w:val="ga-IE"/>
              </w:rPr>
            </w:pPr>
          </w:p>
          <w:p w14:paraId="231DA292" w14:textId="77777777" w:rsidR="00F21576" w:rsidRPr="00AF77CA" w:rsidRDefault="00F21576" w:rsidP="001361D2">
            <w:pPr>
              <w:rPr>
                <w:b/>
                <w:bCs/>
                <w:sz w:val="28"/>
                <w:szCs w:val="28"/>
                <w:lang w:val="ga-IE"/>
              </w:rPr>
            </w:pPr>
          </w:p>
          <w:p w14:paraId="42F283F2" w14:textId="77777777" w:rsidR="00F21576" w:rsidRPr="00AF77CA" w:rsidRDefault="00F21576" w:rsidP="001361D2">
            <w:pPr>
              <w:rPr>
                <w:b/>
                <w:bCs/>
                <w:sz w:val="28"/>
                <w:szCs w:val="28"/>
                <w:lang w:val="ga-IE"/>
              </w:rPr>
            </w:pPr>
          </w:p>
          <w:p w14:paraId="6CBCAAA3" w14:textId="77777777" w:rsidR="00F21576" w:rsidRPr="00AF77CA" w:rsidRDefault="00F21576" w:rsidP="001361D2">
            <w:pPr>
              <w:rPr>
                <w:b/>
                <w:bCs/>
                <w:sz w:val="28"/>
                <w:szCs w:val="28"/>
                <w:lang w:val="ga-IE"/>
              </w:rPr>
            </w:pPr>
          </w:p>
          <w:p w14:paraId="1CEB133F" w14:textId="77777777" w:rsidR="00F21576" w:rsidRPr="00AF77CA" w:rsidRDefault="00F21576" w:rsidP="001361D2">
            <w:pPr>
              <w:rPr>
                <w:b/>
                <w:bCs/>
                <w:sz w:val="28"/>
                <w:szCs w:val="28"/>
                <w:lang w:val="ga-IE"/>
              </w:rPr>
            </w:pPr>
          </w:p>
        </w:tc>
      </w:tr>
      <w:tr w:rsidR="00F21576" w:rsidRPr="00AF77CA" w14:paraId="3F1EDF5A" w14:textId="77777777" w:rsidTr="00F21576">
        <w:trPr>
          <w:trHeight w:val="70"/>
        </w:trPr>
        <w:tc>
          <w:tcPr>
            <w:tcW w:w="9640" w:type="dxa"/>
          </w:tcPr>
          <w:p w14:paraId="16F4EAA4" w14:textId="77777777" w:rsidR="00181AD9" w:rsidRPr="00AF77CA" w:rsidRDefault="00181AD9" w:rsidP="00A17FB0">
            <w:pPr>
              <w:pStyle w:val="ListParagraph"/>
              <w:numPr>
                <w:ilvl w:val="0"/>
                <w:numId w:val="25"/>
              </w:numPr>
              <w:tabs>
                <w:tab w:val="clear" w:pos="454"/>
                <w:tab w:val="clear" w:pos="907"/>
                <w:tab w:val="clear" w:pos="1361"/>
                <w:tab w:val="clear" w:pos="1814"/>
                <w:tab w:val="clear" w:pos="2268"/>
              </w:tabs>
              <w:spacing w:after="160" w:line="259" w:lineRule="auto"/>
              <w:rPr>
                <w:b/>
                <w:bCs/>
                <w:color w:val="auto"/>
                <w:sz w:val="28"/>
                <w:szCs w:val="28"/>
                <w:lang w:val="ga-IE" w:eastAsia="en-US"/>
              </w:rPr>
            </w:pPr>
            <w:r w:rsidRPr="00AF77CA">
              <w:rPr>
                <w:b/>
                <w:bCs/>
                <w:color w:val="auto"/>
                <w:sz w:val="28"/>
                <w:szCs w:val="28"/>
                <w:lang w:val="ga-IE" w:eastAsia="en-US"/>
              </w:rPr>
              <w:t>Cad é ar gá aird a thabhairt air amach anseo? </w:t>
            </w:r>
          </w:p>
          <w:p w14:paraId="53325E57" w14:textId="77777777" w:rsidR="00F21576" w:rsidRPr="00AF77CA" w:rsidRDefault="00F21576" w:rsidP="001361D2">
            <w:pPr>
              <w:rPr>
                <w:b/>
                <w:bCs/>
                <w:sz w:val="28"/>
                <w:szCs w:val="28"/>
                <w:lang w:val="ga-IE"/>
              </w:rPr>
            </w:pPr>
          </w:p>
          <w:p w14:paraId="562F7F84" w14:textId="77777777" w:rsidR="00F21576" w:rsidRPr="00AF77CA" w:rsidRDefault="00F21576" w:rsidP="001361D2">
            <w:pPr>
              <w:rPr>
                <w:b/>
                <w:bCs/>
                <w:sz w:val="28"/>
                <w:szCs w:val="28"/>
                <w:lang w:val="ga-IE"/>
              </w:rPr>
            </w:pPr>
          </w:p>
          <w:p w14:paraId="773BD127" w14:textId="77777777" w:rsidR="00F21576" w:rsidRPr="00AF77CA" w:rsidRDefault="00F21576" w:rsidP="001361D2">
            <w:pPr>
              <w:rPr>
                <w:b/>
                <w:bCs/>
                <w:sz w:val="28"/>
                <w:szCs w:val="28"/>
                <w:lang w:val="ga-IE"/>
              </w:rPr>
            </w:pPr>
          </w:p>
          <w:p w14:paraId="4CD3BC14" w14:textId="77777777" w:rsidR="00F21576" w:rsidRPr="00AF77CA" w:rsidRDefault="00F21576" w:rsidP="001361D2">
            <w:pPr>
              <w:rPr>
                <w:b/>
                <w:bCs/>
                <w:sz w:val="28"/>
                <w:szCs w:val="28"/>
                <w:lang w:val="ga-IE"/>
              </w:rPr>
            </w:pPr>
          </w:p>
          <w:p w14:paraId="71E32F4B" w14:textId="77777777" w:rsidR="00F21576" w:rsidRPr="00AF77CA" w:rsidRDefault="00F21576" w:rsidP="001361D2">
            <w:pPr>
              <w:rPr>
                <w:b/>
                <w:bCs/>
                <w:sz w:val="28"/>
                <w:szCs w:val="28"/>
                <w:lang w:val="ga-IE"/>
              </w:rPr>
            </w:pPr>
          </w:p>
          <w:p w14:paraId="339A3CE5" w14:textId="77777777" w:rsidR="00F21576" w:rsidRPr="00AF77CA" w:rsidRDefault="00F21576" w:rsidP="001361D2">
            <w:pPr>
              <w:rPr>
                <w:b/>
                <w:bCs/>
                <w:sz w:val="28"/>
                <w:szCs w:val="28"/>
                <w:lang w:val="ga-IE"/>
              </w:rPr>
            </w:pPr>
          </w:p>
        </w:tc>
      </w:tr>
    </w:tbl>
    <w:p w14:paraId="097B0E22" w14:textId="77777777" w:rsidR="00F21576" w:rsidRPr="00AF77CA" w:rsidRDefault="00F21576" w:rsidP="006649E3">
      <w:pPr>
        <w:rPr>
          <w:sz w:val="28"/>
          <w:szCs w:val="28"/>
          <w:lang w:val="ga-IE"/>
        </w:rPr>
      </w:pPr>
    </w:p>
    <w:p w14:paraId="3423A25A" w14:textId="4A8BC555" w:rsidR="004D00BC" w:rsidRPr="00AF77CA" w:rsidRDefault="004D00BC">
      <w:p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after="0" w:line="240" w:lineRule="auto"/>
        <w:rPr>
          <w:lang w:val="ga-IE"/>
        </w:rPr>
      </w:pPr>
      <w:r w:rsidRPr="00AF77CA">
        <w:rPr>
          <w:lang w:val="ga-IE"/>
        </w:rPr>
        <w:br w:type="page"/>
      </w:r>
    </w:p>
    <w:p w14:paraId="6F1E2B17" w14:textId="612842B3" w:rsidR="006649E3" w:rsidRPr="00AF77CA" w:rsidRDefault="00F53CDB" w:rsidP="00AD4744">
      <w:pPr>
        <w:pStyle w:val="Heading1"/>
        <w:rPr>
          <w:lang w:val="ga-IE"/>
        </w:rPr>
      </w:pPr>
      <w:bookmarkStart w:id="24" w:name="_Toc158381331"/>
      <w:r w:rsidRPr="00AF77CA">
        <w:rPr>
          <w:lang w:val="ga-IE"/>
        </w:rPr>
        <w:lastRenderedPageBreak/>
        <w:t>Gníomhaíocht</w:t>
      </w:r>
      <w:r w:rsidR="004D00BC" w:rsidRPr="00AF77CA">
        <w:rPr>
          <w:lang w:val="ga-IE"/>
        </w:rPr>
        <w:t xml:space="preserve"> 6: </w:t>
      </w:r>
      <w:r w:rsidR="00B15895" w:rsidRPr="00AF77CA">
        <w:rPr>
          <w:lang w:val="ga-IE"/>
        </w:rPr>
        <w:t>Uirlis Pleanáil Trí Bliana</w:t>
      </w:r>
      <w:bookmarkEnd w:id="24"/>
    </w:p>
    <w:p w14:paraId="45773F2C" w14:textId="77777777" w:rsidR="00B341C8" w:rsidRPr="00AF77CA" w:rsidRDefault="00B341C8" w:rsidP="00B341C8">
      <w:pPr>
        <w:ind w:firstLine="360"/>
        <w:rPr>
          <w:sz w:val="28"/>
          <w:szCs w:val="28"/>
          <w:lang w:val="ga-IE"/>
        </w:rPr>
      </w:pPr>
    </w:p>
    <w:p w14:paraId="3EFBFBF9" w14:textId="77777777" w:rsidR="00DB1C2F" w:rsidRPr="00DB1C2F" w:rsidRDefault="00DB1C2F" w:rsidP="00DB1C2F">
      <w:p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after="160" w:line="259" w:lineRule="auto"/>
        <w:ind w:firstLine="360"/>
        <w:rPr>
          <w:rFonts w:ascii="Calibri" w:hAnsi="Calibri"/>
          <w:color w:val="085296"/>
          <w:sz w:val="28"/>
          <w:szCs w:val="28"/>
          <w:u w:val="single"/>
          <w:lang w:val="ga-IE" w:eastAsia="en-US"/>
        </w:rPr>
      </w:pPr>
      <w:r w:rsidRPr="00DB1C2F">
        <w:rPr>
          <w:rFonts w:ascii="Calibri" w:hAnsi="Calibri" w:cs="Calibri"/>
          <w:color w:val="auto"/>
          <w:sz w:val="22"/>
          <w:shd w:val="clear" w:color="auto" w:fill="FFFFFF"/>
          <w:lang w:val="ga-IE" w:eastAsia="en-US"/>
        </w:rPr>
        <w:fldChar w:fldCharType="begin"/>
      </w:r>
      <w:r w:rsidRPr="00DB1C2F">
        <w:rPr>
          <w:rFonts w:ascii="Calibri" w:hAnsi="Calibri" w:cs="Calibri"/>
          <w:color w:val="auto"/>
          <w:sz w:val="22"/>
          <w:shd w:val="clear" w:color="auto" w:fill="FFFFFF"/>
          <w:lang w:val="ga-IE" w:eastAsia="en-US"/>
        </w:rPr>
        <w:instrText>HYPERLINK "https://drive.google.com/file/d/1vDSsukN_6CQ_ZMYzywUGh-gGEI6yE6ox/edit?rtpof=true&amp;sd=true"</w:instrText>
      </w:r>
      <w:r w:rsidRPr="00DB1C2F">
        <w:rPr>
          <w:rFonts w:ascii="Calibri" w:hAnsi="Calibri" w:cs="Calibri"/>
          <w:color w:val="auto"/>
          <w:sz w:val="22"/>
          <w:shd w:val="clear" w:color="auto" w:fill="FFFFFF"/>
          <w:lang w:val="ga-IE" w:eastAsia="en-US"/>
        </w:rPr>
      </w:r>
      <w:r w:rsidRPr="00DB1C2F">
        <w:rPr>
          <w:rFonts w:ascii="Calibri" w:hAnsi="Calibri" w:cs="Calibri"/>
          <w:color w:val="auto"/>
          <w:sz w:val="22"/>
          <w:shd w:val="clear" w:color="auto" w:fill="FFFFFF"/>
          <w:lang w:val="ga-IE" w:eastAsia="en-US"/>
        </w:rPr>
        <w:fldChar w:fldCharType="separate"/>
      </w:r>
      <w:r w:rsidRPr="00DB1C2F">
        <w:rPr>
          <w:rFonts w:ascii="Calibri" w:hAnsi="Calibri" w:cs="Calibri"/>
          <w:color w:val="085296"/>
          <w:sz w:val="22"/>
          <w:u w:val="single"/>
          <w:shd w:val="clear" w:color="auto" w:fill="FFFFFF"/>
          <w:lang w:val="ga-IE" w:eastAsia="en-US"/>
        </w:rPr>
        <w:t xml:space="preserve"> </w:t>
      </w:r>
      <w:r w:rsidRPr="00DB1C2F">
        <w:rPr>
          <w:rFonts w:ascii="Calibri" w:hAnsi="Calibri"/>
          <w:color w:val="085296"/>
          <w:sz w:val="28"/>
          <w:szCs w:val="28"/>
          <w:u w:val="single"/>
          <w:lang w:val="ga-IE" w:eastAsia="en-US"/>
        </w:rPr>
        <w:t>Íoslódáil Pleanálaí Trí Bliana na Sraithe Sóisearaí mar Dhoiciméad MS Excel  </w:t>
      </w:r>
    </w:p>
    <w:p w14:paraId="63FE47C3" w14:textId="77777777" w:rsidR="00DB1C2F" w:rsidRPr="00DB1C2F" w:rsidRDefault="00DB1C2F" w:rsidP="00DB1C2F">
      <w:p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after="160" w:line="259" w:lineRule="auto"/>
        <w:ind w:firstLine="360"/>
        <w:rPr>
          <w:rFonts w:ascii="Calibri" w:hAnsi="Calibri"/>
          <w:color w:val="auto"/>
          <w:sz w:val="28"/>
          <w:szCs w:val="28"/>
          <w:lang w:val="ga-IE" w:eastAsia="en-US"/>
        </w:rPr>
      </w:pPr>
      <w:r w:rsidRPr="00DB1C2F">
        <w:rPr>
          <w:rFonts w:ascii="Calibri" w:hAnsi="Calibri" w:cs="Calibri"/>
          <w:color w:val="auto"/>
          <w:sz w:val="22"/>
          <w:shd w:val="clear" w:color="auto" w:fill="FFFFFF"/>
          <w:lang w:val="ga-IE" w:eastAsia="en-US"/>
        </w:rPr>
        <w:fldChar w:fldCharType="end"/>
      </w:r>
      <w:r w:rsidRPr="00DB1C2F">
        <w:rPr>
          <w:rFonts w:ascii="Calibri" w:hAnsi="Calibri"/>
          <w:color w:val="auto"/>
          <w:sz w:val="28"/>
          <w:szCs w:val="28"/>
          <w:lang w:val="ga-IE" w:eastAsia="en-US"/>
        </w:rPr>
        <w:t xml:space="preserve">Tá an cnaipe </w:t>
      </w:r>
      <w:proofErr w:type="spellStart"/>
      <w:r w:rsidRPr="00DB1C2F">
        <w:rPr>
          <w:rFonts w:ascii="Calibri" w:hAnsi="Calibri"/>
          <w:color w:val="auto"/>
          <w:sz w:val="28"/>
          <w:szCs w:val="28"/>
          <w:lang w:val="ga-IE" w:eastAsia="en-US"/>
        </w:rPr>
        <w:t>íoslódála</w:t>
      </w:r>
      <w:proofErr w:type="spellEnd"/>
      <w:r w:rsidRPr="00DB1C2F">
        <w:rPr>
          <w:rFonts w:ascii="Calibri" w:hAnsi="Calibri"/>
          <w:color w:val="auto"/>
          <w:sz w:val="28"/>
          <w:szCs w:val="28"/>
          <w:lang w:val="ga-IE" w:eastAsia="en-US"/>
        </w:rPr>
        <w:t xml:space="preserve"> ar bharr an scáileáin (féach an íomhá thíos) </w:t>
      </w:r>
    </w:p>
    <w:p w14:paraId="2D13E88C" w14:textId="1468FBC4" w:rsidR="00DB1C2F" w:rsidRPr="00DB1C2F" w:rsidRDefault="00D05802" w:rsidP="00DB1C2F">
      <w:p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after="160" w:line="259" w:lineRule="auto"/>
        <w:ind w:firstLine="360"/>
        <w:rPr>
          <w:rFonts w:ascii="Calibri" w:hAnsi="Calibri"/>
          <w:b/>
          <w:bCs/>
          <w:color w:val="auto"/>
          <w:sz w:val="28"/>
          <w:szCs w:val="28"/>
          <w:lang w:val="ga-IE" w:eastAsia="en-US"/>
        </w:rPr>
      </w:pPr>
      <w:r w:rsidRPr="00AF77CA">
        <w:rPr>
          <w:rFonts w:ascii="Calibri" w:hAnsi="Calibri"/>
          <w:b/>
          <w:bCs/>
          <w:color w:val="auto"/>
          <w:sz w:val="28"/>
          <w:szCs w:val="28"/>
          <w:lang w:val="ga-IE" w:eastAsia="en-US"/>
        </w:rPr>
        <w:t>Pléigh</w:t>
      </w:r>
      <w:r w:rsidR="00DB1C2F" w:rsidRPr="00DB1C2F">
        <w:rPr>
          <w:rFonts w:ascii="Calibri" w:hAnsi="Calibri"/>
          <w:b/>
          <w:bCs/>
          <w:color w:val="auto"/>
          <w:sz w:val="28"/>
          <w:szCs w:val="28"/>
          <w:lang w:val="ga-IE" w:eastAsia="en-US"/>
        </w:rPr>
        <w:t>:</w:t>
      </w:r>
    </w:p>
    <w:p w14:paraId="6FCCFB21" w14:textId="77777777" w:rsidR="00DB1C2F" w:rsidRPr="00DB1C2F" w:rsidRDefault="00DB1C2F" w:rsidP="00A17FB0">
      <w:pPr>
        <w:numPr>
          <w:ilvl w:val="0"/>
          <w:numId w:val="26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after="160" w:line="259" w:lineRule="auto"/>
        <w:rPr>
          <w:rFonts w:ascii="Calibri" w:hAnsi="Calibri"/>
          <w:color w:val="auto"/>
          <w:sz w:val="28"/>
          <w:szCs w:val="28"/>
          <w:lang w:val="ga-IE" w:eastAsia="en-US"/>
        </w:rPr>
      </w:pPr>
      <w:r w:rsidRPr="00DB1C2F">
        <w:rPr>
          <w:rFonts w:ascii="Calibri" w:hAnsi="Calibri"/>
          <w:b/>
          <w:bCs/>
          <w:color w:val="auto"/>
          <w:sz w:val="28"/>
          <w:szCs w:val="28"/>
          <w:lang w:val="ga-IE" w:eastAsia="en-US"/>
        </w:rPr>
        <w:t>Cá rachadh d'</w:t>
      </w:r>
      <w:proofErr w:type="spellStart"/>
      <w:r w:rsidRPr="00DB1C2F">
        <w:rPr>
          <w:rFonts w:ascii="Calibri" w:hAnsi="Calibri"/>
          <w:b/>
          <w:bCs/>
          <w:color w:val="auto"/>
          <w:sz w:val="28"/>
          <w:szCs w:val="28"/>
          <w:lang w:val="ga-IE" w:eastAsia="en-US"/>
        </w:rPr>
        <w:t>Aonadsa</w:t>
      </w:r>
      <w:proofErr w:type="spellEnd"/>
      <w:r w:rsidRPr="00DB1C2F">
        <w:rPr>
          <w:rFonts w:ascii="Calibri" w:hAnsi="Calibri"/>
          <w:b/>
          <w:bCs/>
          <w:color w:val="auto"/>
          <w:sz w:val="28"/>
          <w:szCs w:val="28"/>
          <w:lang w:val="ga-IE" w:eastAsia="en-US"/>
        </w:rPr>
        <w:t> Foghlama i do Phlean 3 Bliana   </w:t>
      </w:r>
      <w:r w:rsidRPr="00DB1C2F">
        <w:rPr>
          <w:rFonts w:ascii="Calibri" w:hAnsi="Calibri"/>
          <w:color w:val="auto"/>
          <w:sz w:val="28"/>
          <w:szCs w:val="28"/>
          <w:lang w:val="ga-IE" w:eastAsia="en-US"/>
        </w:rPr>
        <w:t>​</w:t>
      </w:r>
    </w:p>
    <w:p w14:paraId="25CB0AA4" w14:textId="77777777" w:rsidR="00DB1C2F" w:rsidRPr="00DB1C2F" w:rsidRDefault="00DB1C2F" w:rsidP="00A17FB0">
      <w:pPr>
        <w:numPr>
          <w:ilvl w:val="0"/>
          <w:numId w:val="27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after="160" w:line="259" w:lineRule="auto"/>
        <w:rPr>
          <w:rFonts w:ascii="Calibri" w:hAnsi="Calibri"/>
          <w:color w:val="auto"/>
          <w:sz w:val="28"/>
          <w:szCs w:val="28"/>
          <w:lang w:val="ga-IE" w:eastAsia="en-US"/>
        </w:rPr>
      </w:pPr>
      <w:r w:rsidRPr="00DB1C2F">
        <w:rPr>
          <w:rFonts w:ascii="Calibri" w:hAnsi="Calibri"/>
          <w:b/>
          <w:bCs/>
          <w:color w:val="auto"/>
          <w:sz w:val="28"/>
          <w:szCs w:val="28"/>
          <w:lang w:val="ga-IE" w:eastAsia="en-US"/>
        </w:rPr>
        <w:t>Cá bhfeilfeadh na hAonaid Foghlama Shamplacha? </w:t>
      </w:r>
      <w:r w:rsidRPr="00DB1C2F">
        <w:rPr>
          <w:rFonts w:ascii="Calibri" w:hAnsi="Calibri"/>
          <w:color w:val="auto"/>
          <w:sz w:val="28"/>
          <w:szCs w:val="28"/>
          <w:lang w:val="ga-IE" w:eastAsia="en-US"/>
        </w:rPr>
        <w:t>​</w:t>
      </w:r>
    </w:p>
    <w:p w14:paraId="7963ED8C" w14:textId="77777777" w:rsidR="00DB1C2F" w:rsidRPr="00DB1C2F" w:rsidRDefault="00DB1C2F" w:rsidP="00A17FB0">
      <w:pPr>
        <w:numPr>
          <w:ilvl w:val="0"/>
          <w:numId w:val="28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after="160" w:line="259" w:lineRule="auto"/>
        <w:rPr>
          <w:rFonts w:ascii="Calibri" w:hAnsi="Calibri"/>
          <w:color w:val="auto"/>
          <w:sz w:val="28"/>
          <w:szCs w:val="28"/>
          <w:lang w:val="ga-IE" w:eastAsia="en-US"/>
        </w:rPr>
      </w:pPr>
      <w:r w:rsidRPr="00DB1C2F">
        <w:rPr>
          <w:rFonts w:ascii="Calibri" w:hAnsi="Calibri"/>
          <w:noProof/>
          <w:color w:val="auto"/>
          <w:sz w:val="22"/>
          <w:lang w:val="ga-IE" w:eastAsia="en-US"/>
        </w:rPr>
        <w:drawing>
          <wp:anchor distT="0" distB="0" distL="114300" distR="114300" simplePos="0" relativeHeight="251673600" behindDoc="0" locked="0" layoutInCell="1" allowOverlap="1" wp14:anchorId="099D0800" wp14:editId="6848B074">
            <wp:simplePos x="0" y="0"/>
            <wp:positionH relativeFrom="margin">
              <wp:posOffset>638175</wp:posOffset>
            </wp:positionH>
            <wp:positionV relativeFrom="paragraph">
              <wp:posOffset>332105</wp:posOffset>
            </wp:positionV>
            <wp:extent cx="4718050" cy="1605915"/>
            <wp:effectExtent l="19050" t="19050" r="25400" b="13335"/>
            <wp:wrapThrough wrapText="bothSides">
              <wp:wrapPolygon edited="0">
                <wp:start x="-87" y="-256"/>
                <wp:lineTo x="-87" y="21523"/>
                <wp:lineTo x="21629" y="21523"/>
                <wp:lineTo x="21629" y="-256"/>
                <wp:lineTo x="-87" y="-256"/>
              </wp:wrapPolygon>
            </wp:wrapThrough>
            <wp:docPr id="2" name="Picture 2" descr="A screenshot of a computer screen&#10;&#10;Description automatically generated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 screen&#10;&#10;Description automatically generated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16059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1C2F">
        <w:rPr>
          <w:rFonts w:ascii="Calibri" w:hAnsi="Calibri"/>
          <w:b/>
          <w:bCs/>
          <w:color w:val="auto"/>
          <w:sz w:val="28"/>
          <w:szCs w:val="28"/>
          <w:lang w:val="ga-IE" w:eastAsia="en-US"/>
        </w:rPr>
        <w:t>Cad é ar gá aird a thabhairt air amach anseo? </w:t>
      </w:r>
      <w:r w:rsidRPr="00DB1C2F">
        <w:rPr>
          <w:rFonts w:ascii="Calibri" w:hAnsi="Calibri"/>
          <w:color w:val="auto"/>
          <w:sz w:val="28"/>
          <w:szCs w:val="28"/>
          <w:lang w:val="ga-IE" w:eastAsia="en-US"/>
        </w:rPr>
        <w:t>​</w:t>
      </w:r>
    </w:p>
    <w:p w14:paraId="0E4F1DCC" w14:textId="4B225190" w:rsidR="00DA0338" w:rsidRPr="00AF77CA" w:rsidRDefault="00DA0338" w:rsidP="00DA0338">
      <w:p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after="160" w:line="259" w:lineRule="auto"/>
        <w:rPr>
          <w:sz w:val="28"/>
          <w:szCs w:val="28"/>
          <w:lang w:val="ga-IE"/>
        </w:rPr>
      </w:pPr>
    </w:p>
    <w:p w14:paraId="5C875DC4" w14:textId="77777777" w:rsidR="00781372" w:rsidRPr="00AF77CA" w:rsidRDefault="00781372" w:rsidP="00DA0338">
      <w:p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after="160" w:line="259" w:lineRule="auto"/>
        <w:rPr>
          <w:sz w:val="28"/>
          <w:szCs w:val="28"/>
          <w:lang w:val="ga-IE"/>
        </w:rPr>
      </w:pPr>
    </w:p>
    <w:p w14:paraId="617C01E9" w14:textId="77777777" w:rsidR="00781372" w:rsidRPr="00AF77CA" w:rsidRDefault="00781372" w:rsidP="00DA0338">
      <w:p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after="160" w:line="259" w:lineRule="auto"/>
        <w:rPr>
          <w:sz w:val="28"/>
          <w:szCs w:val="28"/>
          <w:lang w:val="ga-IE"/>
        </w:rPr>
      </w:pPr>
    </w:p>
    <w:p w14:paraId="6A0FD3AE" w14:textId="77777777" w:rsidR="00781372" w:rsidRPr="00AF77CA" w:rsidRDefault="00781372" w:rsidP="00DA0338">
      <w:p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after="160" w:line="259" w:lineRule="auto"/>
        <w:rPr>
          <w:sz w:val="28"/>
          <w:szCs w:val="28"/>
          <w:lang w:val="ga-IE"/>
        </w:rPr>
      </w:pPr>
    </w:p>
    <w:p w14:paraId="25715BE9" w14:textId="744FA932" w:rsidR="00781372" w:rsidRPr="00AF77CA" w:rsidRDefault="00781372" w:rsidP="00DA0338">
      <w:p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after="160" w:line="259" w:lineRule="auto"/>
        <w:rPr>
          <w:sz w:val="28"/>
          <w:szCs w:val="28"/>
          <w:lang w:val="ga-IE"/>
        </w:rPr>
      </w:pPr>
    </w:p>
    <w:p w14:paraId="083ACD5A" w14:textId="74E8A8E0" w:rsidR="00781372" w:rsidRPr="00AF77CA" w:rsidRDefault="00485E01" w:rsidP="00DA0338">
      <w:p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after="160" w:line="259" w:lineRule="auto"/>
        <w:rPr>
          <w:sz w:val="28"/>
          <w:szCs w:val="28"/>
          <w:lang w:val="ga-IE"/>
        </w:rPr>
      </w:pPr>
      <w:r w:rsidRPr="00AF77CA">
        <w:rPr>
          <w:noProof/>
          <w:lang w:val="ga-IE"/>
        </w:rPr>
        <mc:AlternateContent>
          <mc:Choice Requires="wps">
            <w:drawing>
              <wp:anchor distT="0" distB="0" distL="114300" distR="114300" simplePos="0" relativeHeight="251678719" behindDoc="0" locked="0" layoutInCell="1" allowOverlap="1" wp14:anchorId="5FEB9D4B" wp14:editId="18F865E3">
                <wp:simplePos x="0" y="0"/>
                <wp:positionH relativeFrom="column">
                  <wp:posOffset>1695893</wp:posOffset>
                </wp:positionH>
                <wp:positionV relativeFrom="paragraph">
                  <wp:posOffset>128935</wp:posOffset>
                </wp:positionV>
                <wp:extent cx="4555771" cy="632637"/>
                <wp:effectExtent l="0" t="0" r="16510" b="15240"/>
                <wp:wrapNone/>
                <wp:docPr id="23" name="Text Box 1" descr="Textbox showing how to select a learning outcome.&#10;•Click on any Learning Outcome cell&#10;•A grey arrow will appear&#10;•Open the drop-down menu and choose the Learning Outcome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5771" cy="6326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DCFFC2" w14:textId="033FEDBC" w:rsidR="008D1442" w:rsidRPr="00EF1960" w:rsidRDefault="008D1442" w:rsidP="00A17FB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clear" w:pos="454"/>
                                <w:tab w:val="clear" w:pos="907"/>
                                <w:tab w:val="clear" w:pos="1361"/>
                                <w:tab w:val="clear" w:pos="1814"/>
                                <w:tab w:val="clear" w:pos="2268"/>
                              </w:tabs>
                              <w:spacing w:after="160" w:line="259" w:lineRule="auto"/>
                              <w:rPr>
                                <w:lang w:val="ga-IE"/>
                              </w:rPr>
                            </w:pPr>
                            <w:r w:rsidRPr="00EF1960">
                              <w:rPr>
                                <w:lang w:val="ga-IE"/>
                              </w:rPr>
                              <w:t>Cliceáil ar aon Toraidh Fhoghlama</w:t>
                            </w:r>
                          </w:p>
                          <w:p w14:paraId="494C87E6" w14:textId="77777777" w:rsidR="008D1442" w:rsidRPr="00EF1960" w:rsidRDefault="008D1442" w:rsidP="00A17FB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clear" w:pos="454"/>
                                <w:tab w:val="clear" w:pos="907"/>
                                <w:tab w:val="clear" w:pos="1361"/>
                                <w:tab w:val="clear" w:pos="1814"/>
                                <w:tab w:val="clear" w:pos="2268"/>
                              </w:tabs>
                              <w:spacing w:after="160" w:line="259" w:lineRule="auto"/>
                              <w:rPr>
                                <w:lang w:val="ga-IE"/>
                              </w:rPr>
                            </w:pPr>
                            <w:r w:rsidRPr="00EF1960">
                              <w:rPr>
                                <w:lang w:val="ga-IE"/>
                              </w:rPr>
                              <w:t>Beidh saighead liath le feiceáil</w:t>
                            </w:r>
                          </w:p>
                          <w:p w14:paraId="45F3ED4C" w14:textId="3A3EB8D7" w:rsidR="008D1442" w:rsidRPr="00A357F0" w:rsidRDefault="008D1442" w:rsidP="00A17FB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clear" w:pos="454"/>
                                <w:tab w:val="clear" w:pos="907"/>
                                <w:tab w:val="clear" w:pos="1361"/>
                                <w:tab w:val="clear" w:pos="1814"/>
                                <w:tab w:val="clear" w:pos="2268"/>
                              </w:tabs>
                              <w:spacing w:after="160" w:line="259" w:lineRule="auto"/>
                              <w:rPr>
                                <w:lang w:val="ga-IE"/>
                              </w:rPr>
                            </w:pPr>
                            <w:r w:rsidRPr="00EF1960">
                              <w:rPr>
                                <w:lang w:val="ga-IE"/>
                              </w:rPr>
                              <w:t>Oscail an roghchlár anuas agus roghnaigh an Toradh Foghlama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EB9D4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alt="Textbox showing how to select a learning outcome.&#10;•Click on any Learning Outcome cell&#10;•A grey arrow will appear&#10;•Open the drop-down menu and choose the Learning Outcome&#10;" style="position:absolute;margin-left:133.55pt;margin-top:10.15pt;width:358.7pt;height:49.8pt;z-index:251678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" fillcolor="white [3201]" strokeweight=".5pt">
                <v:textbox>
                  <w:txbxContent>
                    <w:p w14:paraId="50DCFFC2" w14:textId="033FEDBC" w:rsidR="008D1442" w:rsidRPr="00EF1960" w:rsidRDefault="008D1442" w:rsidP="00A17FB0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clear" w:pos="454"/>
                          <w:tab w:val="clear" w:pos="907"/>
                          <w:tab w:val="clear" w:pos="1361"/>
                          <w:tab w:val="clear" w:pos="1814"/>
                          <w:tab w:val="clear" w:pos="2268"/>
                        </w:tabs>
                        <w:spacing w:after="160" w:line="259" w:lineRule="auto"/>
                        <w:rPr>
                          <w:lang w:val="ga-IE"/>
                        </w:rPr>
                      </w:pPr>
                      <w:r w:rsidRPr="00EF1960">
                        <w:rPr>
                          <w:lang w:val="ga-IE"/>
                        </w:rPr>
                        <w:t>Cliceáil ar aon Toraidh Fhoghlama</w:t>
                      </w:r>
                    </w:p>
                    <w:p w14:paraId="494C87E6" w14:textId="77777777" w:rsidR="008D1442" w:rsidRPr="00EF1960" w:rsidRDefault="008D1442" w:rsidP="00A17FB0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clear" w:pos="454"/>
                          <w:tab w:val="clear" w:pos="907"/>
                          <w:tab w:val="clear" w:pos="1361"/>
                          <w:tab w:val="clear" w:pos="1814"/>
                          <w:tab w:val="clear" w:pos="2268"/>
                        </w:tabs>
                        <w:spacing w:after="160" w:line="259" w:lineRule="auto"/>
                        <w:rPr>
                          <w:lang w:val="ga-IE"/>
                        </w:rPr>
                      </w:pPr>
                      <w:r w:rsidRPr="00EF1960">
                        <w:rPr>
                          <w:lang w:val="ga-IE"/>
                        </w:rPr>
                        <w:t>Beidh saighead liath le feiceáil</w:t>
                      </w:r>
                    </w:p>
                    <w:p w14:paraId="45F3ED4C" w14:textId="3A3EB8D7" w:rsidR="008D1442" w:rsidRPr="00A357F0" w:rsidRDefault="008D1442" w:rsidP="00A17FB0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clear" w:pos="454"/>
                          <w:tab w:val="clear" w:pos="907"/>
                          <w:tab w:val="clear" w:pos="1361"/>
                          <w:tab w:val="clear" w:pos="1814"/>
                          <w:tab w:val="clear" w:pos="2268"/>
                        </w:tabs>
                        <w:spacing w:after="160" w:line="259" w:lineRule="auto"/>
                        <w:rPr>
                          <w:lang w:val="ga-IE"/>
                        </w:rPr>
                      </w:pPr>
                      <w:r w:rsidRPr="00EF1960">
                        <w:rPr>
                          <w:lang w:val="ga-IE"/>
                        </w:rPr>
                        <w:t>Oscail an roghchlár anuas agus roghnaigh an Toradh Foghlama</w:t>
                      </w:r>
                    </w:p>
                  </w:txbxContent>
                </v:textbox>
              </v:shape>
            </w:pict>
          </mc:Fallback>
        </mc:AlternateContent>
      </w:r>
    </w:p>
    <w:p w14:paraId="284F1943" w14:textId="703B8D3B" w:rsidR="00781372" w:rsidRPr="00AF77CA" w:rsidRDefault="00624493" w:rsidP="00DA0338">
      <w:p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after="160" w:line="259" w:lineRule="auto"/>
        <w:rPr>
          <w:sz w:val="28"/>
          <w:szCs w:val="28"/>
          <w:lang w:val="ga-IE"/>
        </w:rPr>
      </w:pPr>
      <w:r w:rsidRPr="00AF77CA">
        <w:rPr>
          <w:noProof/>
          <w:lang w:val="ga-IE"/>
        </w:rPr>
        <w:drawing>
          <wp:anchor distT="0" distB="0" distL="114300" distR="114300" simplePos="0" relativeHeight="251677696" behindDoc="0" locked="0" layoutInCell="1" allowOverlap="1" wp14:anchorId="1D2B53B2" wp14:editId="7915AB4E">
            <wp:simplePos x="0" y="0"/>
            <wp:positionH relativeFrom="margin">
              <wp:align>center</wp:align>
            </wp:positionH>
            <wp:positionV relativeFrom="paragraph">
              <wp:posOffset>409274</wp:posOffset>
            </wp:positionV>
            <wp:extent cx="6354455" cy="2616193"/>
            <wp:effectExtent l="19050" t="19050" r="8255" b="13335"/>
            <wp:wrapNone/>
            <wp:docPr id="667651294" name="Picture 667651294" descr="A screenshot of a computer&#10;&#10;Description automatically generated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651294" name="Picture 667651294" descr="A screenshot of a computer&#10;&#10;Description automatically generated">
                      <a:hlinkClick r:id="rId34"/>
                    </pic:cNvPr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4455" cy="2616193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A138D6" w14:textId="37A606E5" w:rsidR="00781372" w:rsidRPr="00AF77CA" w:rsidRDefault="00F9678D" w:rsidP="00DA0338">
      <w:p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after="160" w:line="259" w:lineRule="auto"/>
        <w:rPr>
          <w:sz w:val="28"/>
          <w:szCs w:val="28"/>
          <w:lang w:val="ga-IE"/>
        </w:rPr>
      </w:pPr>
      <w:r w:rsidRPr="00AF77CA">
        <w:rPr>
          <w:noProof/>
          <w:lang w:val="ga-I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8492EA" wp14:editId="092BB425">
                <wp:simplePos x="0" y="0"/>
                <wp:positionH relativeFrom="margin">
                  <wp:posOffset>2147969</wp:posOffset>
                </wp:positionH>
                <wp:positionV relativeFrom="paragraph">
                  <wp:posOffset>36830</wp:posOffset>
                </wp:positionV>
                <wp:extent cx="66011" cy="1297172"/>
                <wp:effectExtent l="19050" t="0" r="29845" b="36830"/>
                <wp:wrapNone/>
                <wp:docPr id="22" name="Arrow: Down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11" cy="1297172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14A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22" o:spid="_x0000_s1026" type="#_x0000_t67" alt="&quot;&quot;" style="position:absolute;margin-left:169.15pt;margin-top:2.9pt;width:5.2pt;height:102.1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" adj="21050" fillcolor="black [3200]" strokecolor="black [1600]" strokeweight="1pt">
                <w10:wrap anchorx="margin"/>
              </v:shape>
            </w:pict>
          </mc:Fallback>
        </mc:AlternateContent>
      </w:r>
    </w:p>
    <w:p w14:paraId="7E753426" w14:textId="10D85C63" w:rsidR="00781372" w:rsidRPr="00AF77CA" w:rsidRDefault="00781372" w:rsidP="00DA0338">
      <w:p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after="160" w:line="259" w:lineRule="auto"/>
        <w:rPr>
          <w:sz w:val="28"/>
          <w:szCs w:val="28"/>
          <w:lang w:val="ga-IE"/>
        </w:rPr>
      </w:pPr>
    </w:p>
    <w:p w14:paraId="5479DECD" w14:textId="77777777" w:rsidR="00781372" w:rsidRPr="00AF77CA" w:rsidRDefault="00781372" w:rsidP="00DA0338">
      <w:p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after="160" w:line="259" w:lineRule="auto"/>
        <w:rPr>
          <w:sz w:val="28"/>
          <w:szCs w:val="28"/>
          <w:lang w:val="ga-IE"/>
        </w:rPr>
      </w:pPr>
    </w:p>
    <w:p w14:paraId="60C95FC0" w14:textId="77777777" w:rsidR="00781372" w:rsidRPr="00AF77CA" w:rsidRDefault="00781372" w:rsidP="00DA0338">
      <w:p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after="160" w:line="259" w:lineRule="auto"/>
        <w:rPr>
          <w:sz w:val="28"/>
          <w:szCs w:val="28"/>
          <w:lang w:val="ga-IE"/>
        </w:rPr>
      </w:pPr>
    </w:p>
    <w:p w14:paraId="322EC01D" w14:textId="77777777" w:rsidR="00781372" w:rsidRPr="00AF77CA" w:rsidRDefault="00781372" w:rsidP="00DA0338">
      <w:p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after="160" w:line="259" w:lineRule="auto"/>
        <w:rPr>
          <w:sz w:val="28"/>
          <w:szCs w:val="28"/>
          <w:lang w:val="ga-IE"/>
        </w:rPr>
      </w:pPr>
    </w:p>
    <w:p w14:paraId="265DF404" w14:textId="77777777" w:rsidR="00781372" w:rsidRPr="00AF77CA" w:rsidRDefault="00781372" w:rsidP="00DA0338">
      <w:p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after="160" w:line="259" w:lineRule="auto"/>
        <w:rPr>
          <w:sz w:val="28"/>
          <w:szCs w:val="28"/>
          <w:lang w:val="ga-IE"/>
        </w:rPr>
      </w:pPr>
    </w:p>
    <w:p w14:paraId="75ECF5D0" w14:textId="7B5D3690" w:rsidR="00781372" w:rsidRPr="00AF77CA" w:rsidRDefault="00781372" w:rsidP="00DA0338">
      <w:p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after="160" w:line="259" w:lineRule="auto"/>
        <w:rPr>
          <w:sz w:val="28"/>
          <w:szCs w:val="28"/>
          <w:lang w:val="ga-IE"/>
        </w:rPr>
      </w:pPr>
    </w:p>
    <w:p w14:paraId="5ACD353A" w14:textId="34E31D18" w:rsidR="00781372" w:rsidRPr="00AF77CA" w:rsidRDefault="00781372" w:rsidP="00DA0338">
      <w:p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after="160" w:line="259" w:lineRule="auto"/>
        <w:rPr>
          <w:sz w:val="28"/>
          <w:szCs w:val="28"/>
          <w:lang w:val="ga-IE"/>
        </w:rPr>
      </w:pPr>
    </w:p>
    <w:p w14:paraId="7B009857" w14:textId="4B6CE0DD" w:rsidR="00781372" w:rsidRPr="00AF77CA" w:rsidRDefault="00485E01" w:rsidP="00DA0338">
      <w:p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after="160" w:line="259" w:lineRule="auto"/>
        <w:rPr>
          <w:sz w:val="28"/>
          <w:szCs w:val="28"/>
          <w:lang w:val="ga-IE"/>
        </w:rPr>
      </w:pPr>
      <w:r w:rsidRPr="00AF77CA">
        <w:rPr>
          <w:noProof/>
          <w:lang w:val="ga-I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06A1BF7" wp14:editId="1A2167DF">
                <wp:simplePos x="0" y="0"/>
                <wp:positionH relativeFrom="column">
                  <wp:posOffset>2178401</wp:posOffset>
                </wp:positionH>
                <wp:positionV relativeFrom="paragraph">
                  <wp:posOffset>62661</wp:posOffset>
                </wp:positionV>
                <wp:extent cx="45719" cy="493427"/>
                <wp:effectExtent l="0" t="147955" r="0" b="168910"/>
                <wp:wrapNone/>
                <wp:docPr id="31" name="Arrow: 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10718">
                          <a:off x="0" y="0"/>
                          <a:ext cx="45719" cy="493427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B44D4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3" o:spid="_x0000_s1026" type="#_x0000_t68" alt="&quot;&quot;" style="position:absolute;margin-left:171.55pt;margin-top:4.95pt;width:3.6pt;height:38.85pt;rotation:-3374320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" adj="1001" fillcolor="black [3200]" strokecolor="black [1600]" strokeweight="1pt"/>
            </w:pict>
          </mc:Fallback>
        </mc:AlternateContent>
      </w:r>
      <w:r w:rsidRPr="00AF77CA">
        <w:rPr>
          <w:noProof/>
          <w:lang w:val="ga-I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2C97EB2" wp14:editId="44539AD9">
                <wp:simplePos x="0" y="0"/>
                <wp:positionH relativeFrom="column">
                  <wp:posOffset>2274850</wp:posOffset>
                </wp:positionH>
                <wp:positionV relativeFrom="paragraph">
                  <wp:posOffset>228747</wp:posOffset>
                </wp:positionV>
                <wp:extent cx="4084320" cy="834656"/>
                <wp:effectExtent l="0" t="0" r="11430" b="22860"/>
                <wp:wrapNone/>
                <wp:docPr id="39" name="Text Box 5" descr="Textbox showing how to access sample Units of Learning Outcomes&#10;•Click here to access sample Units of Learning&#10;•Input the Learning Outcomes from these samples into your review of Junior Cycle planning tool&#10; &#10;&#10;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4320" cy="8346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794FDA" w14:textId="77777777" w:rsidR="00995A84" w:rsidRPr="00A567A8" w:rsidRDefault="00995A84" w:rsidP="00A17FB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clear" w:pos="454"/>
                                <w:tab w:val="clear" w:pos="907"/>
                                <w:tab w:val="clear" w:pos="1361"/>
                                <w:tab w:val="clear" w:pos="1814"/>
                                <w:tab w:val="clear" w:pos="2268"/>
                              </w:tabs>
                              <w:spacing w:after="160" w:line="259" w:lineRule="auto"/>
                              <w:ind w:left="426"/>
                              <w:rPr>
                                <w:lang w:val="ga-IE"/>
                              </w:rPr>
                            </w:pPr>
                            <w:r w:rsidRPr="00A567A8">
                              <w:rPr>
                                <w:lang w:val="ga-IE"/>
                              </w:rPr>
                              <w:t xml:space="preserve">Cliceáil anseo chun rochtain a fháil ar Aonaid Foghlama shamplacha </w:t>
                            </w:r>
                          </w:p>
                          <w:p w14:paraId="33C9EAD6" w14:textId="7049096C" w:rsidR="00995A84" w:rsidRPr="0080266C" w:rsidRDefault="00995A84" w:rsidP="00A17FB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clear" w:pos="454"/>
                                <w:tab w:val="clear" w:pos="907"/>
                                <w:tab w:val="clear" w:pos="1361"/>
                                <w:tab w:val="clear" w:pos="1814"/>
                                <w:tab w:val="clear" w:pos="2268"/>
                              </w:tabs>
                              <w:spacing w:after="160" w:line="259" w:lineRule="auto"/>
                              <w:ind w:left="426"/>
                              <w:rPr>
                                <w:lang w:val="ga-IE"/>
                              </w:rPr>
                            </w:pPr>
                            <w:r w:rsidRPr="00A567A8">
                              <w:rPr>
                                <w:lang w:val="ga-IE"/>
                              </w:rPr>
                              <w:t>Cuir na Torthaí Foghlama ó na samplaí s</w:t>
                            </w:r>
                            <w:r>
                              <w:rPr>
                                <w:lang w:val="ga-IE"/>
                              </w:rPr>
                              <w:t>in</w:t>
                            </w:r>
                            <w:r w:rsidRPr="00A567A8">
                              <w:rPr>
                                <w:lang w:val="ga-IE"/>
                              </w:rPr>
                              <w:t xml:space="preserve"> isteach i </w:t>
                            </w:r>
                            <w:r>
                              <w:rPr>
                                <w:lang w:val="ga-IE"/>
                              </w:rPr>
                              <w:t>d’</w:t>
                            </w:r>
                            <w:r w:rsidRPr="00A567A8">
                              <w:rPr>
                                <w:lang w:val="ga-IE"/>
                              </w:rPr>
                              <w:t>uirlis p</w:t>
                            </w:r>
                            <w:r>
                              <w:rPr>
                                <w:lang w:val="ga-IE"/>
                              </w:rPr>
                              <w:t>h</w:t>
                            </w:r>
                            <w:r w:rsidRPr="00A567A8">
                              <w:rPr>
                                <w:lang w:val="ga-IE"/>
                              </w:rPr>
                              <w:t xml:space="preserve">leanála </w:t>
                            </w:r>
                            <w:r>
                              <w:rPr>
                                <w:lang w:val="ga-IE"/>
                              </w:rPr>
                              <w:t xml:space="preserve">um </w:t>
                            </w:r>
                            <w:r w:rsidRPr="00A567A8">
                              <w:rPr>
                                <w:lang w:val="ga-IE"/>
                              </w:rPr>
                              <w:t xml:space="preserve">athbhreithniú ar </w:t>
                            </w:r>
                            <w:r>
                              <w:rPr>
                                <w:lang w:val="ga-IE"/>
                              </w:rPr>
                              <w:t>an</w:t>
                            </w:r>
                            <w:r w:rsidRPr="00A567A8">
                              <w:rPr>
                                <w:lang w:val="ga-IE"/>
                              </w:rPr>
                              <w:t xml:space="preserve"> </w:t>
                            </w:r>
                            <w:r>
                              <w:rPr>
                                <w:lang w:val="ga-IE"/>
                              </w:rPr>
                              <w:t>t</w:t>
                            </w:r>
                            <w:r w:rsidRPr="00A567A8">
                              <w:rPr>
                                <w:lang w:val="ga-IE"/>
                              </w:rPr>
                              <w:t>Sraith S</w:t>
                            </w:r>
                            <w:r>
                              <w:rPr>
                                <w:lang w:val="ga-IE"/>
                              </w:rPr>
                              <w:t>h</w:t>
                            </w:r>
                            <w:r w:rsidRPr="00A567A8">
                              <w:rPr>
                                <w:lang w:val="ga-IE"/>
                              </w:rPr>
                              <w:t>óiseara</w:t>
                            </w:r>
                            <w:r>
                              <w:rPr>
                                <w:lang w:val="ga-IE"/>
                              </w:rPr>
                              <w:t>ch</w:t>
                            </w:r>
                          </w:p>
                          <w:p w14:paraId="6442DF31" w14:textId="77777777" w:rsidR="00995A84" w:rsidRDefault="00995A84" w:rsidP="00995A84"/>
                          <w:p w14:paraId="747957A1" w14:textId="77777777" w:rsidR="00995A84" w:rsidRDefault="00995A84" w:rsidP="00995A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97EB2" id="Text Box 5" o:spid="_x0000_s1027" type="#_x0000_t202" alt="Textbox showing how to access sample Units of Learning Outcomes&#10;•Click here to access sample Units of Learning&#10;•Input the Learning Outcomes from these samples into your review of Junior Cycle planning tool&#10; &#10;&#10;&#10;" style="position:absolute;margin-left:179.1pt;margin-top:18pt;width:321.6pt;height:65.7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" fillcolor="white [3201]" strokeweight=".5pt">
                <v:textbox>
                  <w:txbxContent>
                    <w:p w14:paraId="7B794FDA" w14:textId="77777777" w:rsidR="00995A84" w:rsidRPr="00A567A8" w:rsidRDefault="00995A84" w:rsidP="00A17FB0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tabs>
                          <w:tab w:val="clear" w:pos="454"/>
                          <w:tab w:val="clear" w:pos="907"/>
                          <w:tab w:val="clear" w:pos="1361"/>
                          <w:tab w:val="clear" w:pos="1814"/>
                          <w:tab w:val="clear" w:pos="2268"/>
                        </w:tabs>
                        <w:spacing w:after="160" w:line="259" w:lineRule="auto"/>
                        <w:ind w:left="426"/>
                        <w:rPr>
                          <w:lang w:val="ga-IE"/>
                        </w:rPr>
                      </w:pPr>
                      <w:r w:rsidRPr="00A567A8">
                        <w:rPr>
                          <w:lang w:val="ga-IE"/>
                        </w:rPr>
                        <w:t xml:space="preserve">Cliceáil anseo chun rochtain a fháil ar Aonaid Foghlama shamplacha </w:t>
                      </w:r>
                    </w:p>
                    <w:p w14:paraId="33C9EAD6" w14:textId="7049096C" w:rsidR="00995A84" w:rsidRPr="0080266C" w:rsidRDefault="00995A84" w:rsidP="00A17FB0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tabs>
                          <w:tab w:val="clear" w:pos="454"/>
                          <w:tab w:val="clear" w:pos="907"/>
                          <w:tab w:val="clear" w:pos="1361"/>
                          <w:tab w:val="clear" w:pos="1814"/>
                          <w:tab w:val="clear" w:pos="2268"/>
                        </w:tabs>
                        <w:spacing w:after="160" w:line="259" w:lineRule="auto"/>
                        <w:ind w:left="426"/>
                        <w:rPr>
                          <w:lang w:val="ga-IE"/>
                        </w:rPr>
                      </w:pPr>
                      <w:r w:rsidRPr="00A567A8">
                        <w:rPr>
                          <w:lang w:val="ga-IE"/>
                        </w:rPr>
                        <w:t>Cuir na Torthaí Foghlama ó na samplaí s</w:t>
                      </w:r>
                      <w:r>
                        <w:rPr>
                          <w:lang w:val="ga-IE"/>
                        </w:rPr>
                        <w:t>in</w:t>
                      </w:r>
                      <w:r w:rsidRPr="00A567A8">
                        <w:rPr>
                          <w:lang w:val="ga-IE"/>
                        </w:rPr>
                        <w:t xml:space="preserve"> isteach i </w:t>
                      </w:r>
                      <w:r>
                        <w:rPr>
                          <w:lang w:val="ga-IE"/>
                        </w:rPr>
                        <w:t>d’</w:t>
                      </w:r>
                      <w:r w:rsidRPr="00A567A8">
                        <w:rPr>
                          <w:lang w:val="ga-IE"/>
                        </w:rPr>
                        <w:t>uirlis p</w:t>
                      </w:r>
                      <w:r>
                        <w:rPr>
                          <w:lang w:val="ga-IE"/>
                        </w:rPr>
                        <w:t>h</w:t>
                      </w:r>
                      <w:r w:rsidRPr="00A567A8">
                        <w:rPr>
                          <w:lang w:val="ga-IE"/>
                        </w:rPr>
                        <w:t xml:space="preserve">leanála </w:t>
                      </w:r>
                      <w:r>
                        <w:rPr>
                          <w:lang w:val="ga-IE"/>
                        </w:rPr>
                        <w:t xml:space="preserve">um </w:t>
                      </w:r>
                      <w:r w:rsidRPr="00A567A8">
                        <w:rPr>
                          <w:lang w:val="ga-IE"/>
                        </w:rPr>
                        <w:t xml:space="preserve">athbhreithniú ar </w:t>
                      </w:r>
                      <w:r>
                        <w:rPr>
                          <w:lang w:val="ga-IE"/>
                        </w:rPr>
                        <w:t>an</w:t>
                      </w:r>
                      <w:r w:rsidRPr="00A567A8">
                        <w:rPr>
                          <w:lang w:val="ga-IE"/>
                        </w:rPr>
                        <w:t xml:space="preserve"> </w:t>
                      </w:r>
                      <w:r>
                        <w:rPr>
                          <w:lang w:val="ga-IE"/>
                        </w:rPr>
                        <w:t>t</w:t>
                      </w:r>
                      <w:r w:rsidRPr="00A567A8">
                        <w:rPr>
                          <w:lang w:val="ga-IE"/>
                        </w:rPr>
                        <w:t>Sraith S</w:t>
                      </w:r>
                      <w:r>
                        <w:rPr>
                          <w:lang w:val="ga-IE"/>
                        </w:rPr>
                        <w:t>h</w:t>
                      </w:r>
                      <w:r w:rsidRPr="00A567A8">
                        <w:rPr>
                          <w:lang w:val="ga-IE"/>
                        </w:rPr>
                        <w:t>óiseara</w:t>
                      </w:r>
                      <w:r>
                        <w:rPr>
                          <w:lang w:val="ga-IE"/>
                        </w:rPr>
                        <w:t>ch</w:t>
                      </w:r>
                    </w:p>
                    <w:p w14:paraId="6442DF31" w14:textId="77777777" w:rsidR="00995A84" w:rsidRDefault="00995A84" w:rsidP="00995A84"/>
                    <w:p w14:paraId="747957A1" w14:textId="77777777" w:rsidR="00995A84" w:rsidRDefault="00995A84" w:rsidP="00995A84"/>
                  </w:txbxContent>
                </v:textbox>
              </v:shape>
            </w:pict>
          </mc:Fallback>
        </mc:AlternateContent>
      </w:r>
      <w:r w:rsidR="0080266C" w:rsidRPr="00AF77CA">
        <w:rPr>
          <w:noProof/>
          <w:lang w:val="ga-I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AB20A7" wp14:editId="1D822D9F">
                <wp:simplePos x="0" y="0"/>
                <wp:positionH relativeFrom="column">
                  <wp:posOffset>406399</wp:posOffset>
                </wp:positionH>
                <wp:positionV relativeFrom="paragraph">
                  <wp:posOffset>113264</wp:posOffset>
                </wp:positionV>
                <wp:extent cx="76105" cy="434433"/>
                <wp:effectExtent l="0" t="0" r="0" b="0"/>
                <wp:wrapNone/>
                <wp:docPr id="26" name="Arrow: 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19386">
                          <a:off x="0" y="0"/>
                          <a:ext cx="76105" cy="434433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258D4" id="Arrow: Up 1" o:spid="_x0000_s1026" type="#_x0000_t68" alt="&quot;&quot;" style="position:absolute;margin-left:32pt;margin-top:8.9pt;width:6pt;height:34.2pt;rotation:-2163359fd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" adj="1892" fillcolor="black [3200]" strokecolor="black [1600]" strokeweight="1pt"/>
            </w:pict>
          </mc:Fallback>
        </mc:AlternateContent>
      </w:r>
      <w:r w:rsidR="0080266C" w:rsidRPr="00AF77CA">
        <w:rPr>
          <w:noProof/>
          <w:lang w:val="ga-I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A86FAC" wp14:editId="62EF6E63">
                <wp:simplePos x="0" y="0"/>
                <wp:positionH relativeFrom="column">
                  <wp:posOffset>1313180</wp:posOffset>
                </wp:positionH>
                <wp:positionV relativeFrom="paragraph">
                  <wp:posOffset>140556</wp:posOffset>
                </wp:positionV>
                <wp:extent cx="64067" cy="401437"/>
                <wp:effectExtent l="0" t="0" r="0" b="0"/>
                <wp:wrapNone/>
                <wp:docPr id="27" name="Arrow: 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67" cy="401437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64FA92" id="Arrow: Up 2" o:spid="_x0000_s1026" type="#_x0000_t68" alt="&quot;&quot;" style="position:absolute;margin-left:103.4pt;margin-top:11.05pt;width:5.05pt;height:31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" adj="1724" fillcolor="black [3200]" strokecolor="black [1600]" strokeweight="1pt"/>
            </w:pict>
          </mc:Fallback>
        </mc:AlternateContent>
      </w:r>
    </w:p>
    <w:p w14:paraId="39E073D1" w14:textId="6F81628E" w:rsidR="00781372" w:rsidRPr="00AF77CA" w:rsidRDefault="0080266C">
      <w:p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after="0" w:line="240" w:lineRule="auto"/>
        <w:rPr>
          <w:sz w:val="28"/>
          <w:szCs w:val="28"/>
          <w:lang w:val="ga-IE"/>
        </w:rPr>
      </w:pPr>
      <w:r w:rsidRPr="00AF77CA">
        <w:rPr>
          <w:noProof/>
          <w:lang w:val="ga-I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0A57636" wp14:editId="7A6F4684">
                <wp:simplePos x="0" y="0"/>
                <wp:positionH relativeFrom="column">
                  <wp:posOffset>-53162</wp:posOffset>
                </wp:positionH>
                <wp:positionV relativeFrom="paragraph">
                  <wp:posOffset>84691</wp:posOffset>
                </wp:positionV>
                <wp:extent cx="2038144" cy="688755"/>
                <wp:effectExtent l="0" t="0" r="0" b="0"/>
                <wp:wrapNone/>
                <wp:docPr id="30" name="Text Box 4" descr="Text box showing how navigate the Review of Junior Cycle Planning Tool&#10;•Click on any tab to move to a new page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144" cy="688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7083B3" w14:textId="0FA7A56F" w:rsidR="00995A84" w:rsidRDefault="00995A84" w:rsidP="00A17FB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454"/>
                                <w:tab w:val="clear" w:pos="907"/>
                                <w:tab w:val="clear" w:pos="1361"/>
                                <w:tab w:val="clear" w:pos="1814"/>
                                <w:tab w:val="clear" w:pos="2268"/>
                              </w:tabs>
                              <w:spacing w:after="160" w:line="259" w:lineRule="auto"/>
                            </w:pPr>
                            <w:r w:rsidRPr="0080266C">
                              <w:rPr>
                                <w:lang w:val="ga-IE"/>
                              </w:rPr>
                              <w:t xml:space="preserve">Cliceáil ar aon táb chun bogadh chuig leathanach nua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A57636" id="Text Box 4" o:spid="_x0000_s1028" type="#_x0000_t202" alt="Text box showing how navigate the Review of Junior Cycle Planning Tool&#10;•Click on any tab to move to a new page " style="position:absolute;margin-left:-4.2pt;margin-top:6.65pt;width:160.5pt;height:54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" fillcolor="white [3201]" strokeweight=".5pt">
                <v:textbox>
                  <w:txbxContent>
                    <w:p w14:paraId="547083B3" w14:textId="0FA7A56F" w:rsidR="00995A84" w:rsidRDefault="00995A84" w:rsidP="00A17FB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tabs>
                          <w:tab w:val="clear" w:pos="454"/>
                          <w:tab w:val="clear" w:pos="907"/>
                          <w:tab w:val="clear" w:pos="1361"/>
                          <w:tab w:val="clear" w:pos="1814"/>
                          <w:tab w:val="clear" w:pos="2268"/>
                        </w:tabs>
                        <w:spacing w:after="160" w:line="259" w:lineRule="auto"/>
                      </w:pPr>
                      <w:r w:rsidRPr="0080266C">
                        <w:rPr>
                          <w:lang w:val="ga-IE"/>
                        </w:rPr>
                        <w:t xml:space="preserve">Cliceáil ar aon táb chun bogadh chuig leathanach nua </w:t>
                      </w:r>
                    </w:p>
                  </w:txbxContent>
                </v:textbox>
              </v:shape>
            </w:pict>
          </mc:Fallback>
        </mc:AlternateContent>
      </w:r>
      <w:r w:rsidR="00781372" w:rsidRPr="00AF77CA">
        <w:rPr>
          <w:sz w:val="28"/>
          <w:szCs w:val="28"/>
          <w:lang w:val="ga-IE"/>
        </w:rPr>
        <w:br w:type="page"/>
      </w:r>
    </w:p>
    <w:p w14:paraId="78F8DA8F" w14:textId="3FD0C7D1" w:rsidR="00781372" w:rsidRPr="00AF77CA" w:rsidRDefault="00781372" w:rsidP="00781372">
      <w:pPr>
        <w:pStyle w:val="Heading1"/>
        <w:rPr>
          <w:lang w:val="ga-IE"/>
        </w:rPr>
      </w:pPr>
      <w:bookmarkStart w:id="25" w:name="_Toc158381332"/>
      <w:proofErr w:type="spellStart"/>
      <w:r w:rsidRPr="00AF77CA">
        <w:rPr>
          <w:lang w:val="ga-IE"/>
        </w:rPr>
        <w:lastRenderedPageBreak/>
        <w:t>Not</w:t>
      </w:r>
      <w:r w:rsidR="00B67BE2" w:rsidRPr="00AF77CA">
        <w:rPr>
          <w:lang w:val="ga-IE"/>
        </w:rPr>
        <w:t>aí</w:t>
      </w:r>
      <w:bookmarkEnd w:id="25"/>
      <w:proofErr w:type="spellEnd"/>
    </w:p>
    <w:p w14:paraId="7D05132A" w14:textId="22A6BAC5" w:rsidR="003E0368" w:rsidRPr="00AF77CA" w:rsidRDefault="003E0368" w:rsidP="003E0368">
      <w:pPr>
        <w:spacing w:line="480" w:lineRule="auto"/>
        <w:rPr>
          <w:lang w:val="ga-IE"/>
        </w:rPr>
      </w:pP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  <w:r w:rsidRPr="00AF77CA">
        <w:rPr>
          <w:sz w:val="24"/>
          <w:szCs w:val="24"/>
          <w:u w:val="single"/>
          <w:lang w:val="ga-IE"/>
        </w:rPr>
        <w:tab/>
      </w:r>
    </w:p>
    <w:sectPr w:rsidR="003E0368" w:rsidRPr="00AF77CA" w:rsidSect="009932F8">
      <w:pgSz w:w="11907" w:h="16839" w:code="9"/>
      <w:pgMar w:top="1440" w:right="1440" w:bottom="1440" w:left="1440" w:header="680" w:footer="771" w:gutter="0"/>
      <w:pgNumType w:start="1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6DCADA" w14:textId="77777777" w:rsidR="009932F8" w:rsidRDefault="009932F8">
      <w:pPr>
        <w:spacing w:after="0" w:line="240" w:lineRule="auto"/>
      </w:pPr>
      <w:r>
        <w:separator/>
      </w:r>
    </w:p>
    <w:p w14:paraId="360BDC3F" w14:textId="77777777" w:rsidR="009932F8" w:rsidRDefault="009932F8"/>
  </w:endnote>
  <w:endnote w:type="continuationSeparator" w:id="0">
    <w:p w14:paraId="13DA07B0" w14:textId="77777777" w:rsidR="009932F8" w:rsidRDefault="009932F8">
      <w:pPr>
        <w:spacing w:after="0" w:line="240" w:lineRule="auto"/>
      </w:pPr>
      <w:r>
        <w:continuationSeparator/>
      </w:r>
    </w:p>
    <w:p w14:paraId="2E65A995" w14:textId="77777777" w:rsidR="009932F8" w:rsidRDefault="009932F8"/>
  </w:endnote>
  <w:endnote w:type="continuationNotice" w:id="1">
    <w:p w14:paraId="3DAFB239" w14:textId="77777777" w:rsidR="009932F8" w:rsidRDefault="009932F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Lato Black">
    <w:altName w:val="Segoe UI"/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@DengXian Light"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bel Light">
    <w:panose1 w:val="020B03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F32D7" w14:textId="77777777" w:rsidR="005B5C2B" w:rsidRDefault="00CD0726" w:rsidP="00556496">
    <w:pPr>
      <w:pStyle w:val="Footer"/>
      <w:rPr>
        <w:rStyle w:val="PageNumber"/>
      </w:rPr>
    </w:pPr>
    <w:r>
      <w:rPr>
        <w:rStyle w:val="PageNumber"/>
      </w:rPr>
      <w:fldChar w:fldCharType="begin"/>
    </w:r>
    <w:r w:rsidR="005B5C2B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84E8A">
      <w:rPr>
        <w:rStyle w:val="PageNumber"/>
      </w:rPr>
      <w:t>2</w:t>
    </w:r>
    <w:r>
      <w:rPr>
        <w:rStyle w:val="PageNumber"/>
      </w:rPr>
      <w:fldChar w:fldCharType="end"/>
    </w:r>
  </w:p>
  <w:p w14:paraId="514E3666" w14:textId="77777777" w:rsidR="007C593D" w:rsidRDefault="007C593D" w:rsidP="00556496">
    <w:pPr>
      <w:pStyle w:val="Footer"/>
      <w:rPr>
        <w:rStyle w:val="PageNumber"/>
      </w:rPr>
    </w:pPr>
  </w:p>
  <w:p w14:paraId="4089CE28" w14:textId="77777777" w:rsidR="00292BE0" w:rsidRDefault="00292BE0" w:rsidP="00556496">
    <w:pPr>
      <w:pStyle w:val="Footer"/>
    </w:pPr>
  </w:p>
  <w:p w14:paraId="01B6ABFA" w14:textId="77777777" w:rsidR="008419D0" w:rsidRDefault="008419D0"/>
  <w:p w14:paraId="57F04852" w14:textId="77777777" w:rsidR="00512F7A" w:rsidRDefault="00512F7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BEBF8" w14:textId="77777777" w:rsidR="00D959BA" w:rsidRDefault="006E5E3F" w:rsidP="002456F2">
    <w:pPr>
      <w:pStyle w:val="Footer"/>
      <w:tabs>
        <w:tab w:val="clear" w:pos="454"/>
        <w:tab w:val="clear" w:pos="907"/>
        <w:tab w:val="clear" w:pos="1361"/>
        <w:tab w:val="clear" w:pos="1814"/>
        <w:tab w:val="clear" w:pos="2268"/>
      </w:tabs>
      <w:ind w:right="96"/>
    </w:pPr>
    <w:r>
      <mc:AlternateContent>
        <mc:Choice Requires="wps">
          <w:drawing>
            <wp:inline distT="0" distB="0" distL="0" distR="0" wp14:anchorId="3E97FE26" wp14:editId="67FDBF0F">
              <wp:extent cx="565785" cy="191770"/>
              <wp:effectExtent l="0" t="0" r="0" b="0"/>
              <wp:docPr id="1108655489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65785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504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857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C3796A" w14:textId="77777777" w:rsidR="006E5E3F" w:rsidRPr="00FE6378" w:rsidRDefault="006E5E3F">
                          <w:pPr>
                            <w:pBdr>
                              <w:top w:val="single" w:sz="4" w:space="1" w:color="7F7F7F" w:themeColor="background1" w:themeShade="7F"/>
                            </w:pBdr>
                            <w:jc w:val="center"/>
                            <w:rPr>
                              <w:color w:val="262626" w:themeColor="text1" w:themeTint="D9"/>
                            </w:rPr>
                          </w:pPr>
                          <w:r w:rsidRPr="00FE6378">
                            <w:rPr>
                              <w:color w:val="262626" w:themeColor="text1" w:themeTint="D9"/>
                            </w:rPr>
                            <w:fldChar w:fldCharType="begin"/>
                          </w:r>
                          <w:r w:rsidRPr="00FE6378">
                            <w:rPr>
                              <w:color w:val="262626" w:themeColor="text1" w:themeTint="D9"/>
                            </w:rPr>
                            <w:instrText xml:space="preserve"> PAGE   \* MERGEFORMAT </w:instrText>
                          </w:r>
                          <w:r w:rsidRPr="00FE6378">
                            <w:rPr>
                              <w:color w:val="262626" w:themeColor="text1" w:themeTint="D9"/>
                            </w:rPr>
                            <w:fldChar w:fldCharType="separate"/>
                          </w:r>
                          <w:r w:rsidRPr="00FE6378">
                            <w:rPr>
                              <w:noProof/>
                              <w:color w:val="262626" w:themeColor="text1" w:themeTint="D9"/>
                            </w:rPr>
                            <w:t>1</w:t>
                          </w:r>
                          <w:r w:rsidRPr="00FE6378">
                            <w:rPr>
                              <w:noProof/>
                              <w:color w:val="262626" w:themeColor="text1" w:themeTint="D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3E97FE26" id="Rectangle 3" o:spid="_x0000_s1029" style="width:44.55pt;height:15.1pt;rotation:18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" filled="f" fillcolor="#c0504d" stroked="f" strokecolor="#5c83b4" strokeweight="2.25pt">
              <v:textbox inset=",0,,0">
                <w:txbxContent>
                  <w:p w14:paraId="0DC3796A" w14:textId="77777777" w:rsidR="006E5E3F" w:rsidRPr="00FE6378" w:rsidRDefault="006E5E3F">
                    <w:pPr>
                      <w:pBdr>
                        <w:top w:val="single" w:sz="4" w:space="1" w:color="7F7F7F" w:themeColor="background1" w:themeShade="7F"/>
                      </w:pBdr>
                      <w:jc w:val="center"/>
                      <w:rPr>
                        <w:color w:val="262626" w:themeColor="text1" w:themeTint="D9"/>
                      </w:rPr>
                    </w:pPr>
                    <w:r w:rsidRPr="00FE6378">
                      <w:rPr>
                        <w:color w:val="262626" w:themeColor="text1" w:themeTint="D9"/>
                      </w:rPr>
                      <w:fldChar w:fldCharType="begin"/>
                    </w:r>
                    <w:r w:rsidRPr="00FE6378">
                      <w:rPr>
                        <w:color w:val="262626" w:themeColor="text1" w:themeTint="D9"/>
                      </w:rPr>
                      <w:instrText xml:space="preserve"> PAGE   \* MERGEFORMAT </w:instrText>
                    </w:r>
                    <w:r w:rsidRPr="00FE6378">
                      <w:rPr>
                        <w:color w:val="262626" w:themeColor="text1" w:themeTint="D9"/>
                      </w:rPr>
                      <w:fldChar w:fldCharType="separate"/>
                    </w:r>
                    <w:r w:rsidRPr="00FE6378">
                      <w:rPr>
                        <w:noProof/>
                        <w:color w:val="262626" w:themeColor="text1" w:themeTint="D9"/>
                      </w:rPr>
                      <w:t>1</w:t>
                    </w:r>
                    <w:r w:rsidRPr="00FE6378">
                      <w:rPr>
                        <w:noProof/>
                        <w:color w:val="262626" w:themeColor="text1" w:themeTint="D9"/>
                      </w:rPr>
                      <w:fldChar w:fldCharType="end"/>
                    </w:r>
                  </w:p>
                </w:txbxContent>
              </v:textbox>
              <w10:anchorlock/>
            </v:rect>
          </w:pict>
        </mc:Fallback>
      </mc:AlternateContent>
    </w:r>
  </w:p>
  <w:p w14:paraId="19586FC0" w14:textId="77777777" w:rsidR="00512F7A" w:rsidRDefault="00784567" w:rsidP="00217882">
    <w:pPr>
      <w:pStyle w:val="Footer"/>
    </w:pPr>
    <w:r>
      <w:drawing>
        <wp:anchor distT="0" distB="0" distL="114300" distR="114300" simplePos="0" relativeHeight="251658243" behindDoc="0" locked="0" layoutInCell="1" allowOverlap="1" wp14:anchorId="0C9798B1" wp14:editId="2EC9638B">
          <wp:simplePos x="0" y="0"/>
          <wp:positionH relativeFrom="column">
            <wp:posOffset>2511622</wp:posOffset>
          </wp:positionH>
          <wp:positionV relativeFrom="paragraph">
            <wp:posOffset>36195</wp:posOffset>
          </wp:positionV>
          <wp:extent cx="3429000" cy="590550"/>
          <wp:effectExtent l="0" t="0" r="0" b="0"/>
          <wp:wrapNone/>
          <wp:docPr id="345844609" name="Graphic 3458446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900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8694A">
      <mc:AlternateContent>
        <mc:Choice Requires="wps">
          <w:drawing>
            <wp:anchor distT="45720" distB="45720" distL="114300" distR="114300" simplePos="0" relativeHeight="251658244" behindDoc="0" locked="0" layoutInCell="1" allowOverlap="1" wp14:anchorId="7EFC8989" wp14:editId="393535E5">
              <wp:simplePos x="0" y="0"/>
              <wp:positionH relativeFrom="column">
                <wp:posOffset>-676910</wp:posOffset>
              </wp:positionH>
              <wp:positionV relativeFrom="paragraph">
                <wp:posOffset>284853</wp:posOffset>
              </wp:positionV>
              <wp:extent cx="2360930" cy="140462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1A105E" w14:textId="05367657" w:rsidR="00BE4945" w:rsidRPr="00BE4945" w:rsidRDefault="001D04ED">
                          <w:pPr>
                            <w:rPr>
                              <w:b/>
                              <w:bCs/>
                              <w:color w:val="3B3838" w:themeColor="background2" w:themeShade="40"/>
                            </w:rPr>
                          </w:pPr>
                          <w:r>
                            <w:rPr>
                              <w:b/>
                              <w:bCs/>
                              <w:color w:val="3B3838" w:themeColor="background2" w:themeShade="40"/>
                            </w:rPr>
                            <w:t>O</w:t>
                          </w:r>
                          <w:r w:rsidR="00BE4945" w:rsidRPr="00BE4945">
                            <w:rPr>
                              <w:b/>
                              <w:bCs/>
                              <w:color w:val="3B3838" w:themeColor="background2" w:themeShade="40"/>
                            </w:rPr>
                            <w:t>ide.ie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EFC898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-53.3pt;margin-top:22.45pt;width:185.9pt;height:110.6pt;z-index:2516582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" filled="f" stroked="f">
              <v:textbox style="mso-fit-shape-to-text:t">
                <w:txbxContent>
                  <w:p w14:paraId="191A105E" w14:textId="05367657" w:rsidR="00BE4945" w:rsidRPr="00BE4945" w:rsidRDefault="001D04ED">
                    <w:pPr>
                      <w:rPr>
                        <w:b/>
                        <w:bCs/>
                        <w:color w:val="3B3838" w:themeColor="background2" w:themeShade="40"/>
                      </w:rPr>
                    </w:pPr>
                    <w:r>
                      <w:rPr>
                        <w:b/>
                        <w:bCs/>
                        <w:color w:val="3B3838" w:themeColor="background2" w:themeShade="40"/>
                      </w:rPr>
                      <w:t>O</w:t>
                    </w:r>
                    <w:r w:rsidR="00BE4945" w:rsidRPr="00BE4945">
                      <w:rPr>
                        <w:b/>
                        <w:bCs/>
                        <w:color w:val="3B3838" w:themeColor="background2" w:themeShade="40"/>
                      </w:rPr>
                      <w:t>ide.ie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B18EC" w14:textId="77777777" w:rsidR="00D76841" w:rsidRPr="00D76841" w:rsidRDefault="008A2FCC" w:rsidP="00CB1F2A">
    <w:pPr>
      <w:pStyle w:val="EndorsementText"/>
    </w:pPr>
    <w:r>
      <w:rPr>
        <w:noProof/>
      </w:rPr>
      <w:drawing>
        <wp:anchor distT="0" distB="0" distL="114300" distR="114300" simplePos="0" relativeHeight="251661317" behindDoc="0" locked="0" layoutInCell="1" allowOverlap="1" wp14:anchorId="07C908D3" wp14:editId="466437F5">
          <wp:simplePos x="0" y="0"/>
          <wp:positionH relativeFrom="page">
            <wp:posOffset>5995035</wp:posOffset>
          </wp:positionH>
          <wp:positionV relativeFrom="page">
            <wp:posOffset>9886950</wp:posOffset>
          </wp:positionV>
          <wp:extent cx="1144800" cy="399600"/>
          <wp:effectExtent l="0" t="0" r="0" b="635"/>
          <wp:wrapNone/>
          <wp:docPr id="26041180" name="Graphic 260411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4800" cy="39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125DB4" w14:textId="77777777" w:rsidR="009932F8" w:rsidRDefault="009932F8">
      <w:pPr>
        <w:spacing w:after="0" w:line="240" w:lineRule="auto"/>
      </w:pPr>
      <w:r>
        <w:separator/>
      </w:r>
    </w:p>
    <w:p w14:paraId="7DA1720B" w14:textId="77777777" w:rsidR="009932F8" w:rsidRDefault="009932F8"/>
  </w:footnote>
  <w:footnote w:type="continuationSeparator" w:id="0">
    <w:p w14:paraId="7C39E5D4" w14:textId="77777777" w:rsidR="009932F8" w:rsidRDefault="009932F8">
      <w:pPr>
        <w:spacing w:after="0" w:line="240" w:lineRule="auto"/>
      </w:pPr>
      <w:r>
        <w:continuationSeparator/>
      </w:r>
    </w:p>
    <w:p w14:paraId="5432DE77" w14:textId="77777777" w:rsidR="009932F8" w:rsidRDefault="009932F8"/>
  </w:footnote>
  <w:footnote w:type="continuationNotice" w:id="1">
    <w:p w14:paraId="503BD73E" w14:textId="77777777" w:rsidR="009932F8" w:rsidRDefault="009932F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DE827" w14:textId="4DEFB5AC" w:rsidR="00512F7A" w:rsidRPr="00B4112C" w:rsidRDefault="00B4112C" w:rsidP="002456F2">
    <w:pPr>
      <w:tabs>
        <w:tab w:val="clear" w:pos="454"/>
        <w:tab w:val="clear" w:pos="907"/>
        <w:tab w:val="clear" w:pos="1361"/>
        <w:tab w:val="clear" w:pos="1814"/>
        <w:tab w:val="clear" w:pos="2268"/>
      </w:tabs>
      <w:rPr>
        <w:lang w:val="en-IE"/>
      </w:rPr>
    </w:pPr>
    <w:r>
      <w:rPr>
        <w:lang w:val="en-IE"/>
      </w:rPr>
      <w:t>CPD Day 6 2022/23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E68D5" w14:textId="77777777" w:rsidR="005B5C2B" w:rsidRDefault="0053606E">
    <w:pPr>
      <w:pStyle w:val="Header"/>
    </w:pPr>
    <w:r>
      <w:rPr>
        <w:noProof/>
        <w:lang w:val="en-IE" w:eastAsia="en-IE"/>
      </w:rPr>
      <w:drawing>
        <wp:anchor distT="0" distB="0" distL="114300" distR="114300" simplePos="0" relativeHeight="251663365" behindDoc="1" locked="0" layoutInCell="1" allowOverlap="1" wp14:anchorId="49616609" wp14:editId="38944AE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2800" cy="10681200"/>
          <wp:effectExtent l="0" t="0" r="0" b="6350"/>
          <wp:wrapNone/>
          <wp:docPr id="46373144" name="Picture 46373144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Picture 42" descr="Shap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06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12E8">
      <w:rPr>
        <w:noProof/>
      </w:rPr>
      <w:drawing>
        <wp:anchor distT="0" distB="0" distL="114300" distR="114300" simplePos="0" relativeHeight="251658241" behindDoc="0" locked="0" layoutInCell="1" allowOverlap="1" wp14:anchorId="2C0B2FE7" wp14:editId="44398789">
          <wp:simplePos x="0" y="0"/>
          <wp:positionH relativeFrom="page">
            <wp:posOffset>612140</wp:posOffset>
          </wp:positionH>
          <wp:positionV relativeFrom="page">
            <wp:posOffset>612140</wp:posOffset>
          </wp:positionV>
          <wp:extent cx="4597200" cy="792000"/>
          <wp:effectExtent l="0" t="0" r="0" b="8255"/>
          <wp:wrapNone/>
          <wp:docPr id="1503211276" name="Graphic 15032112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97200" cy="7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70CBC7E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F96C0A"/>
    <w:multiLevelType w:val="multilevel"/>
    <w:tmpl w:val="35E63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2CC7D62"/>
    <w:multiLevelType w:val="hybridMultilevel"/>
    <w:tmpl w:val="D396D500"/>
    <w:lvl w:ilvl="0" w:tplc="1736DCD0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03770881"/>
    <w:multiLevelType w:val="hybridMultilevel"/>
    <w:tmpl w:val="E104EDF6"/>
    <w:lvl w:ilvl="0" w:tplc="18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" w15:restartNumberingAfterBreak="0">
    <w:nsid w:val="06C7362E"/>
    <w:multiLevelType w:val="hybridMultilevel"/>
    <w:tmpl w:val="2CC49F40"/>
    <w:lvl w:ilvl="0" w:tplc="37DC7C54">
      <w:start w:val="1"/>
      <w:numFmt w:val="bullet"/>
      <w:pStyle w:val="List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114E4E"/>
    <w:multiLevelType w:val="hybridMultilevel"/>
    <w:tmpl w:val="FAC02DD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1A78B5"/>
    <w:multiLevelType w:val="multilevel"/>
    <w:tmpl w:val="0E08C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D412F91"/>
    <w:multiLevelType w:val="hybridMultilevel"/>
    <w:tmpl w:val="EE4A4F60"/>
    <w:lvl w:ilvl="0" w:tplc="7AC8C59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D617EC2"/>
    <w:multiLevelType w:val="hybridMultilevel"/>
    <w:tmpl w:val="7082834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A965B4"/>
    <w:multiLevelType w:val="hybridMultilevel"/>
    <w:tmpl w:val="0DC2516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6A0D9D"/>
    <w:multiLevelType w:val="hybridMultilevel"/>
    <w:tmpl w:val="C2F0232C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4035A35"/>
    <w:multiLevelType w:val="multilevel"/>
    <w:tmpl w:val="BEF6619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5B15ABD"/>
    <w:multiLevelType w:val="hybridMultilevel"/>
    <w:tmpl w:val="A712CE8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F85BB4"/>
    <w:multiLevelType w:val="hybridMultilevel"/>
    <w:tmpl w:val="04D0EDC2"/>
    <w:lvl w:ilvl="0" w:tplc="A91ABC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DF2CC7"/>
    <w:multiLevelType w:val="multilevel"/>
    <w:tmpl w:val="221AB2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8644787"/>
    <w:multiLevelType w:val="multilevel"/>
    <w:tmpl w:val="B2FC1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6273926"/>
    <w:multiLevelType w:val="hybridMultilevel"/>
    <w:tmpl w:val="548CFB8E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1AE663A"/>
    <w:multiLevelType w:val="hybridMultilevel"/>
    <w:tmpl w:val="5778FF2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995587"/>
    <w:multiLevelType w:val="hybridMultilevel"/>
    <w:tmpl w:val="4F12C886"/>
    <w:lvl w:ilvl="0" w:tplc="33C8EA1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897AFE"/>
    <w:multiLevelType w:val="multilevel"/>
    <w:tmpl w:val="8DAEC4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78D6988"/>
    <w:multiLevelType w:val="hybridMultilevel"/>
    <w:tmpl w:val="AEC2C9B2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6FBF4A28"/>
    <w:multiLevelType w:val="hybridMultilevel"/>
    <w:tmpl w:val="31F2972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8110EC"/>
    <w:multiLevelType w:val="hybridMultilevel"/>
    <w:tmpl w:val="7D4EAD1A"/>
    <w:lvl w:ilvl="0" w:tplc="641273D6">
      <w:start w:val="1"/>
      <w:numFmt w:val="upperRoman"/>
      <w:pStyle w:val="ListNumber"/>
      <w:lvlText w:val="%1."/>
      <w:lvlJc w:val="left"/>
      <w:pPr>
        <w:tabs>
          <w:tab w:val="num" w:pos="454"/>
        </w:tabs>
        <w:ind w:left="454" w:hanging="454"/>
      </w:pPr>
      <w:rPr>
        <w:rFonts w:ascii="Lato" w:hAnsi="Lato" w:hint="default"/>
        <w:b/>
        <w:i w:val="0"/>
        <w:color w:val="000000"/>
        <w:sz w:val="2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560A40"/>
    <w:multiLevelType w:val="hybridMultilevel"/>
    <w:tmpl w:val="3A7CF6C0"/>
    <w:lvl w:ilvl="0" w:tplc="C7C0C7A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color w:val="000000" w:themeColor="text1"/>
      </w:rPr>
    </w:lvl>
    <w:lvl w:ilvl="1" w:tplc="1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64B7451"/>
    <w:multiLevelType w:val="hybridMultilevel"/>
    <w:tmpl w:val="35F8FCB8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8337BE0"/>
    <w:multiLevelType w:val="multilevel"/>
    <w:tmpl w:val="34BA0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C7B5A49"/>
    <w:multiLevelType w:val="multilevel"/>
    <w:tmpl w:val="BEE88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EE67FA3"/>
    <w:multiLevelType w:val="hybridMultilevel"/>
    <w:tmpl w:val="13D2BDAA"/>
    <w:lvl w:ilvl="0" w:tplc="6BD659A8">
      <w:start w:val="1"/>
      <w:numFmt w:val="decimal"/>
      <w:pStyle w:val="Contents"/>
      <w:lvlText w:val="%1."/>
      <w:lvlJc w:val="left"/>
      <w:pPr>
        <w:ind w:left="360" w:hanging="360"/>
      </w:pPr>
      <w:rPr>
        <w:rFonts w:ascii="Lato Black" w:hAnsi="Lato Black" w:hint="default"/>
        <w:strike w:val="0"/>
        <w:dstrike w:val="0"/>
        <w:color w:val="1C88A8"/>
        <w:sz w:val="28"/>
        <w:u w:val="none" w:color="004D44"/>
        <w:vertAlign w:val="baseli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3430098">
    <w:abstractNumId w:val="22"/>
  </w:num>
  <w:num w:numId="2" w16cid:durableId="884560382">
    <w:abstractNumId w:val="4"/>
  </w:num>
  <w:num w:numId="3" w16cid:durableId="1964312725">
    <w:abstractNumId w:val="0"/>
  </w:num>
  <w:num w:numId="4" w16cid:durableId="1153639921">
    <w:abstractNumId w:val="27"/>
  </w:num>
  <w:num w:numId="5" w16cid:durableId="149948936">
    <w:abstractNumId w:val="2"/>
  </w:num>
  <w:num w:numId="6" w16cid:durableId="110130731">
    <w:abstractNumId w:val="18"/>
  </w:num>
  <w:num w:numId="7" w16cid:durableId="86771849">
    <w:abstractNumId w:val="3"/>
  </w:num>
  <w:num w:numId="8" w16cid:durableId="480083127">
    <w:abstractNumId w:val="8"/>
  </w:num>
  <w:num w:numId="9" w16cid:durableId="959148086">
    <w:abstractNumId w:val="9"/>
  </w:num>
  <w:num w:numId="10" w16cid:durableId="805128404">
    <w:abstractNumId w:val="23"/>
  </w:num>
  <w:num w:numId="11" w16cid:durableId="88239360">
    <w:abstractNumId w:val="7"/>
  </w:num>
  <w:num w:numId="12" w16cid:durableId="1521043576">
    <w:abstractNumId w:val="13"/>
  </w:num>
  <w:num w:numId="13" w16cid:durableId="1825469518">
    <w:abstractNumId w:val="20"/>
  </w:num>
  <w:num w:numId="14" w16cid:durableId="1403870903">
    <w:abstractNumId w:val="12"/>
  </w:num>
  <w:num w:numId="15" w16cid:durableId="1786726927">
    <w:abstractNumId w:val="17"/>
  </w:num>
  <w:num w:numId="16" w16cid:durableId="1639259876">
    <w:abstractNumId w:val="21"/>
  </w:num>
  <w:num w:numId="17" w16cid:durableId="1095592513">
    <w:abstractNumId w:val="6"/>
  </w:num>
  <w:num w:numId="18" w16cid:durableId="946155689">
    <w:abstractNumId w:val="24"/>
  </w:num>
  <w:num w:numId="19" w16cid:durableId="115493879">
    <w:abstractNumId w:val="15"/>
  </w:num>
  <w:num w:numId="20" w16cid:durableId="119691805">
    <w:abstractNumId w:val="25"/>
  </w:num>
  <w:num w:numId="21" w16cid:durableId="1502281870">
    <w:abstractNumId w:val="26"/>
  </w:num>
  <w:num w:numId="22" w16cid:durableId="2024429623">
    <w:abstractNumId w:val="16"/>
  </w:num>
  <w:num w:numId="23" w16cid:durableId="272131250">
    <w:abstractNumId w:val="10"/>
  </w:num>
  <w:num w:numId="24" w16cid:durableId="390036127">
    <w:abstractNumId w:val="1"/>
  </w:num>
  <w:num w:numId="25" w16cid:durableId="1732270509">
    <w:abstractNumId w:val="5"/>
  </w:num>
  <w:num w:numId="26" w16cid:durableId="542134638">
    <w:abstractNumId w:val="19"/>
  </w:num>
  <w:num w:numId="27" w16cid:durableId="1024818341">
    <w:abstractNumId w:val="14"/>
  </w:num>
  <w:num w:numId="28" w16cid:durableId="585378813">
    <w:abstractNumId w:val="11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removePersonalInformation/>
  <w:removeDateAndTime/>
  <w:displayBackgroundShape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5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04ED"/>
    <w:rsid w:val="00011E5E"/>
    <w:rsid w:val="00017D24"/>
    <w:rsid w:val="00020D56"/>
    <w:rsid w:val="00024B26"/>
    <w:rsid w:val="00027103"/>
    <w:rsid w:val="00040831"/>
    <w:rsid w:val="00043079"/>
    <w:rsid w:val="0004703E"/>
    <w:rsid w:val="00055582"/>
    <w:rsid w:val="00055D56"/>
    <w:rsid w:val="00067FAF"/>
    <w:rsid w:val="00071437"/>
    <w:rsid w:val="0007277B"/>
    <w:rsid w:val="000730A8"/>
    <w:rsid w:val="00090289"/>
    <w:rsid w:val="00091C7C"/>
    <w:rsid w:val="000A3ED1"/>
    <w:rsid w:val="000A5E90"/>
    <w:rsid w:val="000A7C49"/>
    <w:rsid w:val="000A7EA5"/>
    <w:rsid w:val="000B0FBE"/>
    <w:rsid w:val="000B225D"/>
    <w:rsid w:val="000B296F"/>
    <w:rsid w:val="000C19D9"/>
    <w:rsid w:val="000C45DA"/>
    <w:rsid w:val="000D206A"/>
    <w:rsid w:val="000D2F9D"/>
    <w:rsid w:val="000E08EF"/>
    <w:rsid w:val="000E31A9"/>
    <w:rsid w:val="000E375C"/>
    <w:rsid w:val="000E7707"/>
    <w:rsid w:val="000F0592"/>
    <w:rsid w:val="000F1058"/>
    <w:rsid w:val="000F30F1"/>
    <w:rsid w:val="001110F7"/>
    <w:rsid w:val="00113CCE"/>
    <w:rsid w:val="00114719"/>
    <w:rsid w:val="00121B8A"/>
    <w:rsid w:val="00133E5A"/>
    <w:rsid w:val="001345E4"/>
    <w:rsid w:val="00153A7A"/>
    <w:rsid w:val="00156B2B"/>
    <w:rsid w:val="00157141"/>
    <w:rsid w:val="00157A88"/>
    <w:rsid w:val="00181AD9"/>
    <w:rsid w:val="00181E8C"/>
    <w:rsid w:val="00183112"/>
    <w:rsid w:val="0018789F"/>
    <w:rsid w:val="00190C07"/>
    <w:rsid w:val="00191F5B"/>
    <w:rsid w:val="00194E49"/>
    <w:rsid w:val="0019665B"/>
    <w:rsid w:val="001A04E0"/>
    <w:rsid w:val="001A0C21"/>
    <w:rsid w:val="001A3E38"/>
    <w:rsid w:val="001A3E7B"/>
    <w:rsid w:val="001A6E6E"/>
    <w:rsid w:val="001A74CD"/>
    <w:rsid w:val="001D04ED"/>
    <w:rsid w:val="001D2620"/>
    <w:rsid w:val="001E34DC"/>
    <w:rsid w:val="001F68DC"/>
    <w:rsid w:val="001F7660"/>
    <w:rsid w:val="002023F3"/>
    <w:rsid w:val="00211C5A"/>
    <w:rsid w:val="00217882"/>
    <w:rsid w:val="00221B5E"/>
    <w:rsid w:val="002266FC"/>
    <w:rsid w:val="00231D54"/>
    <w:rsid w:val="00232692"/>
    <w:rsid w:val="00232738"/>
    <w:rsid w:val="002333AB"/>
    <w:rsid w:val="00237DA0"/>
    <w:rsid w:val="002456F2"/>
    <w:rsid w:val="00252CAC"/>
    <w:rsid w:val="00254130"/>
    <w:rsid w:val="00254C26"/>
    <w:rsid w:val="00256702"/>
    <w:rsid w:val="00257AFB"/>
    <w:rsid w:val="00267E82"/>
    <w:rsid w:val="00271C47"/>
    <w:rsid w:val="00273D7A"/>
    <w:rsid w:val="00273E45"/>
    <w:rsid w:val="002749D2"/>
    <w:rsid w:val="00274CB0"/>
    <w:rsid w:val="002827A1"/>
    <w:rsid w:val="002828BE"/>
    <w:rsid w:val="00282EB9"/>
    <w:rsid w:val="002850DC"/>
    <w:rsid w:val="00290241"/>
    <w:rsid w:val="00291954"/>
    <w:rsid w:val="00292BE0"/>
    <w:rsid w:val="0029602E"/>
    <w:rsid w:val="0029759E"/>
    <w:rsid w:val="002A1C37"/>
    <w:rsid w:val="002A3CF8"/>
    <w:rsid w:val="002B0587"/>
    <w:rsid w:val="002B0A4F"/>
    <w:rsid w:val="002B2482"/>
    <w:rsid w:val="002C07F9"/>
    <w:rsid w:val="002C35A3"/>
    <w:rsid w:val="002D1088"/>
    <w:rsid w:val="002D5B13"/>
    <w:rsid w:val="002D76AD"/>
    <w:rsid w:val="002F001E"/>
    <w:rsid w:val="00302DC8"/>
    <w:rsid w:val="00312FC8"/>
    <w:rsid w:val="00320037"/>
    <w:rsid w:val="00320B41"/>
    <w:rsid w:val="00320DD2"/>
    <w:rsid w:val="00321993"/>
    <w:rsid w:val="00325BB9"/>
    <w:rsid w:val="00327982"/>
    <w:rsid w:val="003279D3"/>
    <w:rsid w:val="00331ABB"/>
    <w:rsid w:val="00335CDC"/>
    <w:rsid w:val="00337A4F"/>
    <w:rsid w:val="00344600"/>
    <w:rsid w:val="003454C5"/>
    <w:rsid w:val="00347316"/>
    <w:rsid w:val="003541DC"/>
    <w:rsid w:val="00356442"/>
    <w:rsid w:val="00357733"/>
    <w:rsid w:val="0036294A"/>
    <w:rsid w:val="00366FE8"/>
    <w:rsid w:val="0038077C"/>
    <w:rsid w:val="00385D43"/>
    <w:rsid w:val="00396FAF"/>
    <w:rsid w:val="003A0AAD"/>
    <w:rsid w:val="003A5C99"/>
    <w:rsid w:val="003B18B9"/>
    <w:rsid w:val="003B4196"/>
    <w:rsid w:val="003C0C08"/>
    <w:rsid w:val="003C4865"/>
    <w:rsid w:val="003E016E"/>
    <w:rsid w:val="003E0368"/>
    <w:rsid w:val="003F03EB"/>
    <w:rsid w:val="003F1781"/>
    <w:rsid w:val="003F5C7D"/>
    <w:rsid w:val="003F7FEC"/>
    <w:rsid w:val="0040392E"/>
    <w:rsid w:val="00403C53"/>
    <w:rsid w:val="00412C36"/>
    <w:rsid w:val="004167C7"/>
    <w:rsid w:val="0042545D"/>
    <w:rsid w:val="0044176A"/>
    <w:rsid w:val="00441DC0"/>
    <w:rsid w:val="00462B4A"/>
    <w:rsid w:val="00463FFC"/>
    <w:rsid w:val="00476B67"/>
    <w:rsid w:val="00485E01"/>
    <w:rsid w:val="004931C4"/>
    <w:rsid w:val="004934DF"/>
    <w:rsid w:val="004A0FBB"/>
    <w:rsid w:val="004A66A0"/>
    <w:rsid w:val="004B0280"/>
    <w:rsid w:val="004B05F7"/>
    <w:rsid w:val="004B3274"/>
    <w:rsid w:val="004B6BCA"/>
    <w:rsid w:val="004D00BC"/>
    <w:rsid w:val="004D00F7"/>
    <w:rsid w:val="004D13E8"/>
    <w:rsid w:val="004E161F"/>
    <w:rsid w:val="004E2954"/>
    <w:rsid w:val="004E6E0F"/>
    <w:rsid w:val="004F3BDC"/>
    <w:rsid w:val="004F51FD"/>
    <w:rsid w:val="004F5CD6"/>
    <w:rsid w:val="00512F7A"/>
    <w:rsid w:val="005135F4"/>
    <w:rsid w:val="00516B47"/>
    <w:rsid w:val="005208F2"/>
    <w:rsid w:val="00520A25"/>
    <w:rsid w:val="00524387"/>
    <w:rsid w:val="00525A4B"/>
    <w:rsid w:val="00526ADB"/>
    <w:rsid w:val="005301C9"/>
    <w:rsid w:val="0053606E"/>
    <w:rsid w:val="00540726"/>
    <w:rsid w:val="00545A75"/>
    <w:rsid w:val="00552114"/>
    <w:rsid w:val="00554A57"/>
    <w:rsid w:val="00556496"/>
    <w:rsid w:val="00560E8B"/>
    <w:rsid w:val="00560EB9"/>
    <w:rsid w:val="005614E4"/>
    <w:rsid w:val="005631B0"/>
    <w:rsid w:val="00565E81"/>
    <w:rsid w:val="0056763D"/>
    <w:rsid w:val="005716FC"/>
    <w:rsid w:val="0057639C"/>
    <w:rsid w:val="0057650B"/>
    <w:rsid w:val="005839BB"/>
    <w:rsid w:val="00590DE1"/>
    <w:rsid w:val="005A21BB"/>
    <w:rsid w:val="005A2C8F"/>
    <w:rsid w:val="005B5C2B"/>
    <w:rsid w:val="005B7803"/>
    <w:rsid w:val="005B7ABB"/>
    <w:rsid w:val="005C341C"/>
    <w:rsid w:val="005C4CE1"/>
    <w:rsid w:val="005C560C"/>
    <w:rsid w:val="005C6E89"/>
    <w:rsid w:val="005D190E"/>
    <w:rsid w:val="005D2E71"/>
    <w:rsid w:val="005D4389"/>
    <w:rsid w:val="005E5FD0"/>
    <w:rsid w:val="005E669B"/>
    <w:rsid w:val="005F42BA"/>
    <w:rsid w:val="005F4F2F"/>
    <w:rsid w:val="00601088"/>
    <w:rsid w:val="0060182D"/>
    <w:rsid w:val="00604EA8"/>
    <w:rsid w:val="00610A48"/>
    <w:rsid w:val="00610BEB"/>
    <w:rsid w:val="00613495"/>
    <w:rsid w:val="00616252"/>
    <w:rsid w:val="00620183"/>
    <w:rsid w:val="00620885"/>
    <w:rsid w:val="00624493"/>
    <w:rsid w:val="00625FA2"/>
    <w:rsid w:val="006317EF"/>
    <w:rsid w:val="00633161"/>
    <w:rsid w:val="006350F8"/>
    <w:rsid w:val="00637F7A"/>
    <w:rsid w:val="00640490"/>
    <w:rsid w:val="006437BB"/>
    <w:rsid w:val="00656A24"/>
    <w:rsid w:val="00657903"/>
    <w:rsid w:val="00660A9B"/>
    <w:rsid w:val="00660E5C"/>
    <w:rsid w:val="00661911"/>
    <w:rsid w:val="006623DF"/>
    <w:rsid w:val="006649E3"/>
    <w:rsid w:val="00670A1D"/>
    <w:rsid w:val="006712E8"/>
    <w:rsid w:val="00671372"/>
    <w:rsid w:val="00672ED7"/>
    <w:rsid w:val="00676D56"/>
    <w:rsid w:val="00677C7F"/>
    <w:rsid w:val="0068370F"/>
    <w:rsid w:val="00683D4F"/>
    <w:rsid w:val="006865BC"/>
    <w:rsid w:val="00692F85"/>
    <w:rsid w:val="00695986"/>
    <w:rsid w:val="00697276"/>
    <w:rsid w:val="006A6A07"/>
    <w:rsid w:val="006A7473"/>
    <w:rsid w:val="006B7B8D"/>
    <w:rsid w:val="006C1ED3"/>
    <w:rsid w:val="006C6F79"/>
    <w:rsid w:val="006D40F3"/>
    <w:rsid w:val="006D4EC3"/>
    <w:rsid w:val="006D6A9B"/>
    <w:rsid w:val="006D6D2A"/>
    <w:rsid w:val="006D6E32"/>
    <w:rsid w:val="006D7EDB"/>
    <w:rsid w:val="006E04B6"/>
    <w:rsid w:val="006E1C16"/>
    <w:rsid w:val="006E3746"/>
    <w:rsid w:val="006E51F2"/>
    <w:rsid w:val="006E5E3F"/>
    <w:rsid w:val="006F3AAE"/>
    <w:rsid w:val="006F5838"/>
    <w:rsid w:val="006F7247"/>
    <w:rsid w:val="00703300"/>
    <w:rsid w:val="007102CD"/>
    <w:rsid w:val="007120BA"/>
    <w:rsid w:val="007147ED"/>
    <w:rsid w:val="00715636"/>
    <w:rsid w:val="00717397"/>
    <w:rsid w:val="00720D69"/>
    <w:rsid w:val="00722A88"/>
    <w:rsid w:val="00723DA6"/>
    <w:rsid w:val="00724728"/>
    <w:rsid w:val="007253D8"/>
    <w:rsid w:val="00731884"/>
    <w:rsid w:val="00732273"/>
    <w:rsid w:val="00733690"/>
    <w:rsid w:val="007374DB"/>
    <w:rsid w:val="00737D6B"/>
    <w:rsid w:val="007475AF"/>
    <w:rsid w:val="007511ED"/>
    <w:rsid w:val="007518C0"/>
    <w:rsid w:val="00754A01"/>
    <w:rsid w:val="00755210"/>
    <w:rsid w:val="0076055F"/>
    <w:rsid w:val="00760F79"/>
    <w:rsid w:val="00765801"/>
    <w:rsid w:val="00770327"/>
    <w:rsid w:val="00771FE9"/>
    <w:rsid w:val="00777D29"/>
    <w:rsid w:val="00781372"/>
    <w:rsid w:val="00784567"/>
    <w:rsid w:val="00790EE2"/>
    <w:rsid w:val="00795AE3"/>
    <w:rsid w:val="00795BE5"/>
    <w:rsid w:val="0079783F"/>
    <w:rsid w:val="007A1CC9"/>
    <w:rsid w:val="007A2623"/>
    <w:rsid w:val="007A5297"/>
    <w:rsid w:val="007A609E"/>
    <w:rsid w:val="007B2C79"/>
    <w:rsid w:val="007B30B0"/>
    <w:rsid w:val="007B4902"/>
    <w:rsid w:val="007C0F89"/>
    <w:rsid w:val="007C593D"/>
    <w:rsid w:val="007D434D"/>
    <w:rsid w:val="007E19A4"/>
    <w:rsid w:val="007F0111"/>
    <w:rsid w:val="007F5796"/>
    <w:rsid w:val="007F7506"/>
    <w:rsid w:val="00800CF7"/>
    <w:rsid w:val="0080266C"/>
    <w:rsid w:val="00803B76"/>
    <w:rsid w:val="00804083"/>
    <w:rsid w:val="00804D93"/>
    <w:rsid w:val="00805866"/>
    <w:rsid w:val="00807FB7"/>
    <w:rsid w:val="0081457E"/>
    <w:rsid w:val="00814BA1"/>
    <w:rsid w:val="00815DEC"/>
    <w:rsid w:val="00817CC8"/>
    <w:rsid w:val="008213FA"/>
    <w:rsid w:val="00821918"/>
    <w:rsid w:val="00824791"/>
    <w:rsid w:val="00824BE2"/>
    <w:rsid w:val="0082744D"/>
    <w:rsid w:val="008276F9"/>
    <w:rsid w:val="00834CFC"/>
    <w:rsid w:val="008419D0"/>
    <w:rsid w:val="00842475"/>
    <w:rsid w:val="00844232"/>
    <w:rsid w:val="00845C48"/>
    <w:rsid w:val="00851A2A"/>
    <w:rsid w:val="008557B9"/>
    <w:rsid w:val="00857E68"/>
    <w:rsid w:val="008668A8"/>
    <w:rsid w:val="00867545"/>
    <w:rsid w:val="008709F2"/>
    <w:rsid w:val="00874113"/>
    <w:rsid w:val="008828C3"/>
    <w:rsid w:val="00894D75"/>
    <w:rsid w:val="00895ADE"/>
    <w:rsid w:val="00896ACB"/>
    <w:rsid w:val="008A1C88"/>
    <w:rsid w:val="008A2FCC"/>
    <w:rsid w:val="008A47FD"/>
    <w:rsid w:val="008B103B"/>
    <w:rsid w:val="008B2F87"/>
    <w:rsid w:val="008B351A"/>
    <w:rsid w:val="008B6CF3"/>
    <w:rsid w:val="008C2F83"/>
    <w:rsid w:val="008D1442"/>
    <w:rsid w:val="008D2C20"/>
    <w:rsid w:val="008D399C"/>
    <w:rsid w:val="008D4EBC"/>
    <w:rsid w:val="008E41F4"/>
    <w:rsid w:val="008E505B"/>
    <w:rsid w:val="008E70E2"/>
    <w:rsid w:val="008E7FA1"/>
    <w:rsid w:val="008F314A"/>
    <w:rsid w:val="008F44C7"/>
    <w:rsid w:val="008F4E20"/>
    <w:rsid w:val="00907242"/>
    <w:rsid w:val="00914F2A"/>
    <w:rsid w:val="00917259"/>
    <w:rsid w:val="0091742C"/>
    <w:rsid w:val="0093635A"/>
    <w:rsid w:val="00943C68"/>
    <w:rsid w:val="00944FD5"/>
    <w:rsid w:val="00946A60"/>
    <w:rsid w:val="00955544"/>
    <w:rsid w:val="00960B68"/>
    <w:rsid w:val="009633DA"/>
    <w:rsid w:val="009707B6"/>
    <w:rsid w:val="00974230"/>
    <w:rsid w:val="0097423A"/>
    <w:rsid w:val="00974D7B"/>
    <w:rsid w:val="00976BA2"/>
    <w:rsid w:val="009778C3"/>
    <w:rsid w:val="00981851"/>
    <w:rsid w:val="00984A5F"/>
    <w:rsid w:val="00984E8A"/>
    <w:rsid w:val="009932F8"/>
    <w:rsid w:val="00994DCC"/>
    <w:rsid w:val="00995A84"/>
    <w:rsid w:val="00995B24"/>
    <w:rsid w:val="009C1378"/>
    <w:rsid w:val="009C272B"/>
    <w:rsid w:val="009E0198"/>
    <w:rsid w:val="009F1DE5"/>
    <w:rsid w:val="009F6661"/>
    <w:rsid w:val="009F6895"/>
    <w:rsid w:val="00A02EE0"/>
    <w:rsid w:val="00A04B19"/>
    <w:rsid w:val="00A12C40"/>
    <w:rsid w:val="00A14235"/>
    <w:rsid w:val="00A178D0"/>
    <w:rsid w:val="00A17FB0"/>
    <w:rsid w:val="00A230DA"/>
    <w:rsid w:val="00A2334F"/>
    <w:rsid w:val="00A2587C"/>
    <w:rsid w:val="00A34FC5"/>
    <w:rsid w:val="00A357F0"/>
    <w:rsid w:val="00A35E5C"/>
    <w:rsid w:val="00A37AA0"/>
    <w:rsid w:val="00A453DB"/>
    <w:rsid w:val="00A50149"/>
    <w:rsid w:val="00A50870"/>
    <w:rsid w:val="00A529BF"/>
    <w:rsid w:val="00A53BC0"/>
    <w:rsid w:val="00A56174"/>
    <w:rsid w:val="00A663D4"/>
    <w:rsid w:val="00A75BED"/>
    <w:rsid w:val="00A828DD"/>
    <w:rsid w:val="00A841BC"/>
    <w:rsid w:val="00A947BF"/>
    <w:rsid w:val="00AA2D17"/>
    <w:rsid w:val="00AB373E"/>
    <w:rsid w:val="00AC7726"/>
    <w:rsid w:val="00AD4744"/>
    <w:rsid w:val="00AD6FF8"/>
    <w:rsid w:val="00AE1F61"/>
    <w:rsid w:val="00AE2DF3"/>
    <w:rsid w:val="00AE57B1"/>
    <w:rsid w:val="00AF2D94"/>
    <w:rsid w:val="00AF4D11"/>
    <w:rsid w:val="00AF77CA"/>
    <w:rsid w:val="00B00B5C"/>
    <w:rsid w:val="00B1244F"/>
    <w:rsid w:val="00B15895"/>
    <w:rsid w:val="00B203E4"/>
    <w:rsid w:val="00B23415"/>
    <w:rsid w:val="00B249C5"/>
    <w:rsid w:val="00B30783"/>
    <w:rsid w:val="00B3409B"/>
    <w:rsid w:val="00B341C8"/>
    <w:rsid w:val="00B37DF9"/>
    <w:rsid w:val="00B402C9"/>
    <w:rsid w:val="00B4112C"/>
    <w:rsid w:val="00B436B3"/>
    <w:rsid w:val="00B47FEC"/>
    <w:rsid w:val="00B51B5B"/>
    <w:rsid w:val="00B64DDE"/>
    <w:rsid w:val="00B67BE2"/>
    <w:rsid w:val="00B7407A"/>
    <w:rsid w:val="00B814F5"/>
    <w:rsid w:val="00B8189D"/>
    <w:rsid w:val="00B91108"/>
    <w:rsid w:val="00B9421C"/>
    <w:rsid w:val="00BA3FE5"/>
    <w:rsid w:val="00BB0528"/>
    <w:rsid w:val="00BB14BB"/>
    <w:rsid w:val="00BB716C"/>
    <w:rsid w:val="00BC22D6"/>
    <w:rsid w:val="00BC471A"/>
    <w:rsid w:val="00BC61D0"/>
    <w:rsid w:val="00BD3C05"/>
    <w:rsid w:val="00BE3212"/>
    <w:rsid w:val="00BE4945"/>
    <w:rsid w:val="00BE6149"/>
    <w:rsid w:val="00BE7616"/>
    <w:rsid w:val="00BF7F98"/>
    <w:rsid w:val="00C0796A"/>
    <w:rsid w:val="00C10B26"/>
    <w:rsid w:val="00C1130E"/>
    <w:rsid w:val="00C2026D"/>
    <w:rsid w:val="00C205E2"/>
    <w:rsid w:val="00C2131F"/>
    <w:rsid w:val="00C243A1"/>
    <w:rsid w:val="00C33CAF"/>
    <w:rsid w:val="00C40560"/>
    <w:rsid w:val="00C45193"/>
    <w:rsid w:val="00C564BF"/>
    <w:rsid w:val="00C6191F"/>
    <w:rsid w:val="00C61F8C"/>
    <w:rsid w:val="00C63757"/>
    <w:rsid w:val="00C67429"/>
    <w:rsid w:val="00C70743"/>
    <w:rsid w:val="00C749E5"/>
    <w:rsid w:val="00C82220"/>
    <w:rsid w:val="00C84838"/>
    <w:rsid w:val="00C93711"/>
    <w:rsid w:val="00C9455B"/>
    <w:rsid w:val="00CA2F34"/>
    <w:rsid w:val="00CA5F4E"/>
    <w:rsid w:val="00CB1F2A"/>
    <w:rsid w:val="00CB49D9"/>
    <w:rsid w:val="00CB616D"/>
    <w:rsid w:val="00CB7D2E"/>
    <w:rsid w:val="00CC31D6"/>
    <w:rsid w:val="00CD0726"/>
    <w:rsid w:val="00CE72C8"/>
    <w:rsid w:val="00CF1649"/>
    <w:rsid w:val="00D00D67"/>
    <w:rsid w:val="00D028FE"/>
    <w:rsid w:val="00D05407"/>
    <w:rsid w:val="00D05802"/>
    <w:rsid w:val="00D11EA7"/>
    <w:rsid w:val="00D17F53"/>
    <w:rsid w:val="00D2039F"/>
    <w:rsid w:val="00D20786"/>
    <w:rsid w:val="00D412DE"/>
    <w:rsid w:val="00D51976"/>
    <w:rsid w:val="00D52F93"/>
    <w:rsid w:val="00D5789F"/>
    <w:rsid w:val="00D57926"/>
    <w:rsid w:val="00D5795F"/>
    <w:rsid w:val="00D64D19"/>
    <w:rsid w:val="00D67176"/>
    <w:rsid w:val="00D676E2"/>
    <w:rsid w:val="00D717BE"/>
    <w:rsid w:val="00D730F3"/>
    <w:rsid w:val="00D7537E"/>
    <w:rsid w:val="00D76841"/>
    <w:rsid w:val="00D82D2E"/>
    <w:rsid w:val="00D959BA"/>
    <w:rsid w:val="00D95C55"/>
    <w:rsid w:val="00D963C3"/>
    <w:rsid w:val="00DA0338"/>
    <w:rsid w:val="00DA09A6"/>
    <w:rsid w:val="00DA684A"/>
    <w:rsid w:val="00DB0A23"/>
    <w:rsid w:val="00DB1654"/>
    <w:rsid w:val="00DB1C2F"/>
    <w:rsid w:val="00DC0344"/>
    <w:rsid w:val="00DC21DC"/>
    <w:rsid w:val="00DD7FB2"/>
    <w:rsid w:val="00DE1946"/>
    <w:rsid w:val="00DE3535"/>
    <w:rsid w:val="00DF537D"/>
    <w:rsid w:val="00E00645"/>
    <w:rsid w:val="00E01098"/>
    <w:rsid w:val="00E0201A"/>
    <w:rsid w:val="00E115E1"/>
    <w:rsid w:val="00E14392"/>
    <w:rsid w:val="00E144B3"/>
    <w:rsid w:val="00E17A5E"/>
    <w:rsid w:val="00E20E2B"/>
    <w:rsid w:val="00E23E1A"/>
    <w:rsid w:val="00E26789"/>
    <w:rsid w:val="00E30F34"/>
    <w:rsid w:val="00E372F9"/>
    <w:rsid w:val="00E54B03"/>
    <w:rsid w:val="00E571AC"/>
    <w:rsid w:val="00E71B3B"/>
    <w:rsid w:val="00E8317A"/>
    <w:rsid w:val="00E84684"/>
    <w:rsid w:val="00E8694A"/>
    <w:rsid w:val="00E94117"/>
    <w:rsid w:val="00EA0FE9"/>
    <w:rsid w:val="00EA3C05"/>
    <w:rsid w:val="00EA3FF7"/>
    <w:rsid w:val="00EA5124"/>
    <w:rsid w:val="00EA5AE3"/>
    <w:rsid w:val="00EA5C2A"/>
    <w:rsid w:val="00EA657C"/>
    <w:rsid w:val="00EB06CA"/>
    <w:rsid w:val="00EB580B"/>
    <w:rsid w:val="00EC1170"/>
    <w:rsid w:val="00EC4DDA"/>
    <w:rsid w:val="00EC7894"/>
    <w:rsid w:val="00EC7E92"/>
    <w:rsid w:val="00EF4015"/>
    <w:rsid w:val="00F01C27"/>
    <w:rsid w:val="00F02F83"/>
    <w:rsid w:val="00F03E84"/>
    <w:rsid w:val="00F1023A"/>
    <w:rsid w:val="00F153CE"/>
    <w:rsid w:val="00F1551A"/>
    <w:rsid w:val="00F21576"/>
    <w:rsid w:val="00F36445"/>
    <w:rsid w:val="00F43223"/>
    <w:rsid w:val="00F45D39"/>
    <w:rsid w:val="00F46447"/>
    <w:rsid w:val="00F505A0"/>
    <w:rsid w:val="00F53CDB"/>
    <w:rsid w:val="00F5466A"/>
    <w:rsid w:val="00F54AEE"/>
    <w:rsid w:val="00F63659"/>
    <w:rsid w:val="00F71633"/>
    <w:rsid w:val="00F74764"/>
    <w:rsid w:val="00F80428"/>
    <w:rsid w:val="00F828D5"/>
    <w:rsid w:val="00F92F88"/>
    <w:rsid w:val="00F94CB4"/>
    <w:rsid w:val="00F9678D"/>
    <w:rsid w:val="00F969E0"/>
    <w:rsid w:val="00FA1F89"/>
    <w:rsid w:val="00FA73A4"/>
    <w:rsid w:val="00FA751F"/>
    <w:rsid w:val="00FB1C79"/>
    <w:rsid w:val="00FB581B"/>
    <w:rsid w:val="00FC1111"/>
    <w:rsid w:val="00FC330F"/>
    <w:rsid w:val="00FC35D8"/>
    <w:rsid w:val="00FC3702"/>
    <w:rsid w:val="00FC3B6A"/>
    <w:rsid w:val="00FD5182"/>
    <w:rsid w:val="00FE0444"/>
    <w:rsid w:val="00FE25AE"/>
    <w:rsid w:val="00FE6378"/>
    <w:rsid w:val="00FF3722"/>
    <w:rsid w:val="00FF4F08"/>
    <w:rsid w:val="00FF6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D28A5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IE" w:eastAsia="en-I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0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4D11"/>
    <w:pPr>
      <w:tabs>
        <w:tab w:val="left" w:pos="454"/>
        <w:tab w:val="left" w:pos="907"/>
        <w:tab w:val="left" w:pos="1361"/>
        <w:tab w:val="left" w:pos="1814"/>
        <w:tab w:val="left" w:pos="2268"/>
      </w:tabs>
      <w:spacing w:after="240" w:line="360" w:lineRule="auto"/>
    </w:pPr>
    <w:rPr>
      <w:rFonts w:ascii="Arial" w:hAnsi="Arial"/>
      <w:color w:val="000000"/>
      <w:sz w:val="21"/>
      <w:szCs w:val="22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0A1D"/>
    <w:pPr>
      <w:pageBreakBefore/>
      <w:pBdr>
        <w:top w:val="single" w:sz="4" w:space="4" w:color="auto"/>
      </w:pBdr>
      <w:spacing w:before="240" w:line="240" w:lineRule="auto"/>
      <w:contextualSpacing/>
      <w:outlineLvl w:val="0"/>
    </w:pPr>
    <w:rPr>
      <w:rFonts w:eastAsia="DengXian Light" w:cs="Times New Roman"/>
      <w:b/>
      <w:bCs/>
      <w:color w:val="1C88A8"/>
      <w:sz w:val="40"/>
      <w:szCs w:val="40"/>
      <w:lang w:val="en-I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10B26"/>
    <w:pPr>
      <w:keepNext/>
      <w:keepLines/>
      <w:spacing w:before="320" w:after="160" w:line="240" w:lineRule="auto"/>
      <w:contextualSpacing/>
      <w:outlineLvl w:val="1"/>
    </w:pPr>
    <w:rPr>
      <w:rFonts w:eastAsia="DengXian Light" w:cs="Times New Roman"/>
      <w:b/>
      <w:bCs/>
      <w:color w:val="004E4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11C5A"/>
    <w:pPr>
      <w:keepNext/>
      <w:keepLines/>
      <w:spacing w:before="320" w:after="0" w:line="240" w:lineRule="auto"/>
      <w:contextualSpacing/>
      <w:outlineLvl w:val="2"/>
    </w:pPr>
    <w:rPr>
      <w:rFonts w:ascii="Lato Black" w:eastAsia="DengXian Light" w:hAnsi="Lato Black" w:cs="Times New Roman"/>
      <w:b/>
      <w:bCs/>
      <w:caps/>
      <w:color w:val="004D44"/>
      <w:spacing w:val="30"/>
      <w:sz w:val="20"/>
      <w:szCs w:val="20"/>
      <w:lang w:val="en-GB" w:eastAsia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333AB"/>
    <w:pPr>
      <w:keepNext/>
      <w:keepLines/>
      <w:spacing w:after="0" w:line="240" w:lineRule="auto"/>
      <w:contextualSpacing/>
      <w:outlineLvl w:val="3"/>
    </w:pPr>
    <w:rPr>
      <w:rFonts w:eastAsia="DengXian Light" w:cs="Times New Roman"/>
      <w:b/>
      <w:i/>
      <w:iCs/>
      <w:sz w:val="20"/>
      <w:szCs w:val="20"/>
      <w:lang w:val="en-GB" w:eastAsia="en-GB"/>
    </w:rPr>
  </w:style>
  <w:style w:type="paragraph" w:styleId="Heading5">
    <w:name w:val="heading 5"/>
    <w:basedOn w:val="Heading4"/>
    <w:next w:val="Normal"/>
    <w:link w:val="Heading5Char"/>
    <w:uiPriority w:val="9"/>
    <w:unhideWhenUsed/>
    <w:rsid w:val="006F7247"/>
    <w:pPr>
      <w:outlineLvl w:val="4"/>
    </w:pPr>
  </w:style>
  <w:style w:type="paragraph" w:styleId="Heading6">
    <w:name w:val="heading 6"/>
    <w:basedOn w:val="Heading5"/>
    <w:next w:val="Normal"/>
    <w:link w:val="Heading6Char"/>
    <w:uiPriority w:val="9"/>
    <w:unhideWhenUsed/>
    <w:rsid w:val="006F7247"/>
    <w:pPr>
      <w:outlineLvl w:val="5"/>
    </w:pPr>
  </w:style>
  <w:style w:type="paragraph" w:styleId="Heading7">
    <w:name w:val="heading 7"/>
    <w:basedOn w:val="Heading6"/>
    <w:next w:val="Normal"/>
    <w:link w:val="Heading7Char"/>
    <w:uiPriority w:val="9"/>
    <w:unhideWhenUsed/>
    <w:rsid w:val="006F7247"/>
    <w:pPr>
      <w:outlineLvl w:val="6"/>
    </w:pPr>
  </w:style>
  <w:style w:type="paragraph" w:styleId="Heading8">
    <w:name w:val="heading 8"/>
    <w:basedOn w:val="Heading7"/>
    <w:next w:val="Normal"/>
    <w:link w:val="Heading8Char"/>
    <w:uiPriority w:val="9"/>
    <w:unhideWhenUsed/>
    <w:rsid w:val="006F7247"/>
    <w:pPr>
      <w:outlineLvl w:val="7"/>
    </w:pPr>
  </w:style>
  <w:style w:type="paragraph" w:styleId="Heading9">
    <w:name w:val="heading 9"/>
    <w:basedOn w:val="Heading8"/>
    <w:next w:val="Normal"/>
    <w:link w:val="Heading9Char"/>
    <w:uiPriority w:val="9"/>
    <w:unhideWhenUsed/>
    <w:rsid w:val="006F7247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rsid w:val="00EF4015"/>
    <w:pPr>
      <w:spacing w:before="80" w:after="0"/>
      <w:ind w:right="3629"/>
    </w:pPr>
    <w:rPr>
      <w:noProof/>
      <w:szCs w:val="21"/>
      <w:lang w:val="en-IE"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EF4015"/>
    <w:rPr>
      <w:rFonts w:ascii="Arial" w:hAnsi="Arial"/>
      <w:noProof/>
      <w:color w:val="000000"/>
      <w:sz w:val="21"/>
      <w:szCs w:val="21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670A1D"/>
    <w:rPr>
      <w:rFonts w:ascii="Arial" w:eastAsia="DengXian Light" w:hAnsi="Arial" w:cs="Times New Roman"/>
      <w:b/>
      <w:bCs/>
      <w:color w:val="1C88A8"/>
      <w:sz w:val="40"/>
      <w:szCs w:val="40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C10B26"/>
    <w:rPr>
      <w:rFonts w:ascii="Arial" w:eastAsia="DengXian Light" w:hAnsi="Arial" w:cs="Times New Roman"/>
      <w:b/>
      <w:bCs/>
      <w:color w:val="004E46"/>
      <w:sz w:val="32"/>
      <w:szCs w:val="32"/>
      <w:lang w:val="en-US" w:eastAsia="ja-JP"/>
    </w:rPr>
  </w:style>
  <w:style w:type="paragraph" w:styleId="ListBullet">
    <w:name w:val="List Bullet"/>
    <w:basedOn w:val="Normal"/>
    <w:uiPriority w:val="10"/>
    <w:qFormat/>
    <w:rsid w:val="00A02EE0"/>
    <w:pPr>
      <w:numPr>
        <w:numId w:val="2"/>
      </w:numPr>
      <w:spacing w:before="80" w:after="80"/>
    </w:pPr>
  </w:style>
  <w:style w:type="table" w:styleId="TableGrid">
    <w:name w:val="Table Grid"/>
    <w:basedOn w:val="TableNormal"/>
    <w:uiPriority w:val="39"/>
    <w:rsid w:val="00CD07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nseQuote">
    <w:name w:val="Intense Quote"/>
    <w:basedOn w:val="Normal"/>
    <w:next w:val="Normal"/>
    <w:link w:val="IntenseQuoteChar"/>
    <w:uiPriority w:val="30"/>
    <w:unhideWhenUsed/>
    <w:qFormat/>
    <w:rsid w:val="008B2F87"/>
    <w:pPr>
      <w:pBdr>
        <w:left w:val="single" w:sz="48" w:space="4" w:color="1C88A8"/>
      </w:pBdr>
      <w:spacing w:after="0" w:line="440" w:lineRule="atLeast"/>
      <w:ind w:left="907" w:right="907"/>
      <w:contextualSpacing/>
    </w:pPr>
    <w:rPr>
      <w:b/>
      <w:bCs/>
      <w:color w:val="1C88A8"/>
      <w:sz w:val="32"/>
      <w:szCs w:val="32"/>
      <w:lang w:val="en-GB" w:eastAsia="en-GB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B2F87"/>
    <w:rPr>
      <w:rFonts w:ascii="Arial" w:hAnsi="Arial"/>
      <w:b/>
      <w:bCs/>
      <w:color w:val="1C88A8"/>
      <w:sz w:val="32"/>
      <w:szCs w:val="32"/>
      <w:lang w:val="en-GB" w:eastAsia="en-GB"/>
    </w:rPr>
  </w:style>
  <w:style w:type="table" w:customStyle="1" w:styleId="ModernPaper">
    <w:name w:val="Modern Paper"/>
    <w:basedOn w:val="TableNormal"/>
    <w:uiPriority w:val="99"/>
    <w:rsid w:val="00CD0726"/>
    <w:pPr>
      <w:spacing w:before="200"/>
    </w:pPr>
    <w:tblPr>
      <w:tblBorders>
        <w:insideH w:val="single" w:sz="8" w:space="0" w:color="004D44"/>
      </w:tblBorders>
      <w:tblCellMar>
        <w:left w:w="144" w:type="dxa"/>
        <w:right w:w="144" w:type="dxa"/>
      </w:tblCellMar>
    </w:tblPr>
    <w:tcPr>
      <w:vAlign w:val="center"/>
    </w:tcPr>
    <w:tblStylePr w:type="firstRow">
      <w:pPr>
        <w:wordWrap/>
        <w:spacing w:beforeLines="0" w:beforeAutospacing="0" w:afterLines="0" w:afterAutospacing="0" w:line="216" w:lineRule="auto"/>
        <w:contextualSpacing w:val="0"/>
      </w:pPr>
      <w:rPr>
        <w:rFonts w:ascii="@DengXian Light" w:hAnsi="@DengXian Light"/>
        <w:b/>
        <w:i w:val="0"/>
        <w:color w:val="8BC151"/>
        <w:sz w:val="28"/>
      </w:rPr>
      <w:tblPr/>
      <w:trPr>
        <w:tblHeader/>
      </w:trPr>
      <w:tcPr>
        <w:tcBorders>
          <w:top w:val="nil"/>
          <w:left w:val="nil"/>
          <w:bottom w:val="single" w:sz="24" w:space="0" w:color="004D44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right"/>
      </w:pPr>
      <w:rPr>
        <w:b/>
      </w:rPr>
      <w:tblPr/>
      <w:tcPr>
        <w:tcMar>
          <w:top w:w="0" w:type="nil"/>
          <w:left w:w="0" w:type="nil"/>
          <w:bottom w:w="0" w:type="nil"/>
          <w:right w:w="432" w:type="dxa"/>
        </w:tcMar>
      </w:tcPr>
    </w:tblStylePr>
    <w:tblStylePr w:type="nwCell">
      <w:pPr>
        <w:wordWrap/>
        <w:jc w:val="left"/>
      </w:pPr>
    </w:tblStylePr>
  </w:style>
  <w:style w:type="character" w:customStyle="1" w:styleId="Heading3Char">
    <w:name w:val="Heading 3 Char"/>
    <w:basedOn w:val="DefaultParagraphFont"/>
    <w:link w:val="Heading3"/>
    <w:uiPriority w:val="9"/>
    <w:rsid w:val="00211C5A"/>
    <w:rPr>
      <w:rFonts w:ascii="Lato Black" w:eastAsia="DengXian Light" w:hAnsi="Lato Black" w:cs="Times New Roman"/>
      <w:b/>
      <w:bCs/>
      <w:caps/>
      <w:color w:val="004D44"/>
      <w:spacing w:val="30"/>
      <w:lang w:val="en-GB"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2333AB"/>
    <w:rPr>
      <w:rFonts w:ascii="Arial" w:eastAsia="DengXian Light" w:hAnsi="Arial" w:cs="Times New Roman"/>
      <w:b/>
      <w:i/>
      <w:iCs/>
      <w:color w:val="000000"/>
      <w:lang w:val="en-GB"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6F7247"/>
    <w:rPr>
      <w:rFonts w:ascii="Arial" w:eastAsia="DengXian Light" w:hAnsi="Arial" w:cs="Times New Roman"/>
      <w:b/>
      <w:i/>
      <w:iCs/>
      <w:color w:val="000000"/>
      <w:sz w:val="21"/>
      <w:lang w:val="en-GB" w:eastAsia="en-GB"/>
    </w:rPr>
  </w:style>
  <w:style w:type="character" w:customStyle="1" w:styleId="Heading6Char">
    <w:name w:val="Heading 6 Char"/>
    <w:basedOn w:val="DefaultParagraphFont"/>
    <w:link w:val="Heading6"/>
    <w:uiPriority w:val="9"/>
    <w:rsid w:val="006F7247"/>
    <w:rPr>
      <w:rFonts w:ascii="Arial" w:eastAsia="DengXian Light" w:hAnsi="Arial" w:cs="Times New Roman"/>
      <w:b/>
      <w:i/>
      <w:iCs/>
      <w:color w:val="000000"/>
      <w:sz w:val="21"/>
      <w:lang w:val="en-GB" w:eastAsia="en-GB"/>
    </w:rPr>
  </w:style>
  <w:style w:type="character" w:customStyle="1" w:styleId="Heading7Char">
    <w:name w:val="Heading 7 Char"/>
    <w:basedOn w:val="DefaultParagraphFont"/>
    <w:link w:val="Heading7"/>
    <w:uiPriority w:val="9"/>
    <w:rsid w:val="006F7247"/>
    <w:rPr>
      <w:rFonts w:ascii="Arial" w:eastAsia="DengXian Light" w:hAnsi="Arial" w:cs="Times New Roman"/>
      <w:b/>
      <w:i/>
      <w:iCs/>
      <w:color w:val="000000"/>
      <w:sz w:val="21"/>
      <w:lang w:val="en-GB" w:eastAsia="en-GB"/>
    </w:rPr>
  </w:style>
  <w:style w:type="character" w:customStyle="1" w:styleId="Heading8Char">
    <w:name w:val="Heading 8 Char"/>
    <w:basedOn w:val="DefaultParagraphFont"/>
    <w:link w:val="Heading8"/>
    <w:uiPriority w:val="9"/>
    <w:rsid w:val="006F7247"/>
    <w:rPr>
      <w:rFonts w:ascii="Arial" w:eastAsia="DengXian Light" w:hAnsi="Arial" w:cs="Times New Roman"/>
      <w:b/>
      <w:i/>
      <w:iCs/>
      <w:color w:val="000000"/>
      <w:sz w:val="21"/>
      <w:lang w:val="en-GB" w:eastAsia="en-GB"/>
    </w:rPr>
  </w:style>
  <w:style w:type="character" w:customStyle="1" w:styleId="Heading9Char">
    <w:name w:val="Heading 9 Char"/>
    <w:basedOn w:val="DefaultParagraphFont"/>
    <w:link w:val="Heading9"/>
    <w:uiPriority w:val="9"/>
    <w:rsid w:val="006F7247"/>
    <w:rPr>
      <w:rFonts w:ascii="Arial" w:eastAsia="DengXian Light" w:hAnsi="Arial" w:cs="Times New Roman"/>
      <w:b/>
      <w:i/>
      <w:iCs/>
      <w:color w:val="000000"/>
      <w:sz w:val="21"/>
      <w:lang w:val="en-GB" w:eastAsia="en-GB"/>
    </w:rPr>
  </w:style>
  <w:style w:type="character" w:styleId="Emphasis">
    <w:name w:val="Emphasis"/>
    <w:basedOn w:val="DefaultParagraphFont"/>
    <w:uiPriority w:val="20"/>
    <w:semiHidden/>
    <w:unhideWhenUsed/>
    <w:qFormat/>
    <w:rsid w:val="00CD0726"/>
    <w:rPr>
      <w:i w:val="0"/>
      <w:iCs/>
      <w:color w:val="8BC15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D0726"/>
    <w:rPr>
      <w:b/>
      <w:i/>
      <w:iCs/>
      <w:color w:val="8BC151"/>
    </w:rPr>
  </w:style>
  <w:style w:type="character" w:styleId="Strong">
    <w:name w:val="Strong"/>
    <w:basedOn w:val="DefaultParagraphFont"/>
    <w:uiPriority w:val="22"/>
    <w:unhideWhenUsed/>
    <w:qFormat/>
    <w:rsid w:val="00CD0726"/>
    <w:rPr>
      <w:b/>
      <w:bCs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D0726"/>
    <w:rPr>
      <w:caps/>
      <w:smallCaps w:val="0"/>
      <w:color w:val="004D4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D0726"/>
    <w:rPr>
      <w:b/>
      <w:bCs/>
      <w:caps/>
      <w:smallCaps w:val="0"/>
      <w:color w:val="004D44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CD0726"/>
    <w:rPr>
      <w:b w:val="0"/>
      <w:bCs/>
      <w:i w:val="0"/>
      <w:iCs/>
      <w:spacing w:val="0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D0726"/>
    <w:pPr>
      <w:contextualSpacing/>
    </w:pPr>
    <w:rPr>
      <w:i/>
      <w:iCs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EA5AE3"/>
    <w:pPr>
      <w:keepNext/>
      <w:keepLines/>
      <w:pageBreakBefore w:val="0"/>
      <w:pBdr>
        <w:top w:val="none" w:sz="0" w:space="0" w:color="auto"/>
      </w:pBdr>
      <w:outlineLvl w:val="9"/>
    </w:pPr>
  </w:style>
  <w:style w:type="paragraph" w:styleId="Title">
    <w:name w:val="Title"/>
    <w:aliases w:val="Cover Title"/>
    <w:next w:val="Normal"/>
    <w:link w:val="TitleChar"/>
    <w:uiPriority w:val="10"/>
    <w:unhideWhenUsed/>
    <w:qFormat/>
    <w:rsid w:val="00FA73A4"/>
    <w:pPr>
      <w:spacing w:before="100" w:beforeAutospacing="1" w:after="100" w:afterAutospacing="1"/>
    </w:pPr>
    <w:rPr>
      <w:rFonts w:ascii="Arial" w:eastAsia="DengXian Light" w:hAnsi="Arial" w:cs="Times New Roman"/>
      <w:b/>
      <w:bCs/>
      <w:color w:val="1C88A8"/>
      <w:kern w:val="28"/>
      <w:sz w:val="72"/>
      <w:szCs w:val="160"/>
      <w:lang w:val="en-US" w:eastAsia="ja-JP"/>
    </w:rPr>
  </w:style>
  <w:style w:type="character" w:customStyle="1" w:styleId="TitleChar">
    <w:name w:val="Title Char"/>
    <w:aliases w:val="Cover Title Char"/>
    <w:basedOn w:val="DefaultParagraphFont"/>
    <w:link w:val="Title"/>
    <w:uiPriority w:val="10"/>
    <w:rsid w:val="00FA73A4"/>
    <w:rPr>
      <w:rFonts w:ascii="Arial" w:eastAsia="DengXian Light" w:hAnsi="Arial" w:cs="Times New Roman"/>
      <w:b/>
      <w:bCs/>
      <w:color w:val="1C88A8"/>
      <w:kern w:val="28"/>
      <w:sz w:val="72"/>
      <w:szCs w:val="160"/>
      <w:lang w:val="en-US" w:eastAsia="ja-JP"/>
    </w:rPr>
  </w:style>
  <w:style w:type="paragraph" w:styleId="Subtitle">
    <w:name w:val="Subtitle"/>
    <w:aliases w:val="Subtitle Cover"/>
    <w:next w:val="Normal"/>
    <w:link w:val="SubtitleChar"/>
    <w:uiPriority w:val="11"/>
    <w:unhideWhenUsed/>
    <w:qFormat/>
    <w:rsid w:val="009707B6"/>
    <w:pPr>
      <w:numPr>
        <w:ilvl w:val="1"/>
      </w:numPr>
      <w:spacing w:after="200"/>
    </w:pPr>
    <w:rPr>
      <w:rFonts w:ascii="Arial" w:eastAsia="DengXian" w:hAnsi="Arial" w:cs="Times New Roman"/>
      <w:color w:val="1C88A8"/>
      <w:kern w:val="28"/>
      <w:sz w:val="60"/>
      <w:szCs w:val="56"/>
      <w:lang w:val="en-US" w:eastAsia="ja-JP"/>
    </w:rPr>
  </w:style>
  <w:style w:type="character" w:customStyle="1" w:styleId="SubtitleChar">
    <w:name w:val="Subtitle Char"/>
    <w:aliases w:val="Subtitle Cover Char"/>
    <w:basedOn w:val="DefaultParagraphFont"/>
    <w:link w:val="Subtitle"/>
    <w:uiPriority w:val="11"/>
    <w:rsid w:val="009707B6"/>
    <w:rPr>
      <w:rFonts w:ascii="Arial" w:eastAsia="DengXian" w:hAnsi="Arial" w:cs="Times New Roman"/>
      <w:color w:val="1C88A8"/>
      <w:kern w:val="28"/>
      <w:sz w:val="60"/>
      <w:szCs w:val="56"/>
      <w:lang w:val="en-US" w:eastAsia="ja-JP"/>
    </w:rPr>
  </w:style>
  <w:style w:type="character" w:styleId="PlaceholderText">
    <w:name w:val="Placeholder Text"/>
    <w:basedOn w:val="DefaultParagraphFont"/>
    <w:uiPriority w:val="99"/>
    <w:semiHidden/>
    <w:rsid w:val="00CD0726"/>
    <w:rPr>
      <w:color w:val="808080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D0726"/>
    <w:rPr>
      <w:i/>
      <w:iCs/>
      <w:color w:val="004D44"/>
    </w:rPr>
  </w:style>
  <w:style w:type="paragraph" w:styleId="Quote">
    <w:name w:val="Quote"/>
    <w:basedOn w:val="Normal"/>
    <w:next w:val="Normal"/>
    <w:link w:val="QuoteChar"/>
    <w:uiPriority w:val="29"/>
    <w:unhideWhenUsed/>
    <w:qFormat/>
    <w:rsid w:val="002850DC"/>
    <w:pPr>
      <w:pBdr>
        <w:left w:val="single" w:sz="48" w:space="12" w:color="1C88A8"/>
      </w:pBdr>
      <w:spacing w:after="0" w:line="240" w:lineRule="auto"/>
      <w:ind w:left="907" w:right="1814"/>
      <w:contextualSpacing/>
    </w:pPr>
    <w:rPr>
      <w:b/>
      <w:bCs/>
      <w:color w:val="3B3838" w:themeColor="background2" w:themeShade="40"/>
      <w:sz w:val="40"/>
      <w:szCs w:val="40"/>
      <w:lang w:val="en-GB" w:eastAsia="en-GB"/>
    </w:rPr>
  </w:style>
  <w:style w:type="character" w:customStyle="1" w:styleId="QuoteChar">
    <w:name w:val="Quote Char"/>
    <w:basedOn w:val="DefaultParagraphFont"/>
    <w:link w:val="Quote"/>
    <w:uiPriority w:val="29"/>
    <w:rsid w:val="002850DC"/>
    <w:rPr>
      <w:rFonts w:ascii="Arial" w:hAnsi="Arial"/>
      <w:b/>
      <w:bCs/>
      <w:color w:val="3B3838" w:themeColor="background2" w:themeShade="40"/>
      <w:sz w:val="40"/>
      <w:szCs w:val="40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qFormat/>
    <w:rsid w:val="00FF3722"/>
    <w:pPr>
      <w:spacing w:after="0" w:line="240" w:lineRule="auto"/>
    </w:pPr>
    <w:rPr>
      <w:color w:val="777776"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FF3722"/>
    <w:rPr>
      <w:rFonts w:ascii="Arial" w:hAnsi="Arial"/>
      <w:color w:val="777776"/>
      <w:sz w:val="16"/>
    </w:rPr>
  </w:style>
  <w:style w:type="paragraph" w:styleId="ListNumber">
    <w:name w:val="List Number"/>
    <w:basedOn w:val="Normal"/>
    <w:uiPriority w:val="11"/>
    <w:rsid w:val="00A02EE0"/>
    <w:pPr>
      <w:numPr>
        <w:numId w:val="1"/>
      </w:numPr>
      <w:tabs>
        <w:tab w:val="clear" w:pos="907"/>
      </w:tabs>
      <w:spacing w:before="80" w:after="80"/>
    </w:pPr>
  </w:style>
  <w:style w:type="paragraph" w:styleId="BlockText">
    <w:name w:val="Block Text"/>
    <w:basedOn w:val="Normal"/>
    <w:uiPriority w:val="31"/>
    <w:unhideWhenUsed/>
    <w:rsid w:val="000C19D9"/>
    <w:pPr>
      <w:spacing w:after="320" w:line="360" w:lineRule="exact"/>
    </w:pPr>
    <w:rPr>
      <w:rFonts w:eastAsia="DengXian"/>
      <w:sz w:val="25"/>
      <w:szCs w:val="25"/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0A7C49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  <w:lang w:val="en-GB" w:eastAsia="en-GB"/>
    </w:rPr>
  </w:style>
  <w:style w:type="character" w:styleId="PageNumber">
    <w:name w:val="page number"/>
    <w:basedOn w:val="DefaultParagraphFont"/>
    <w:uiPriority w:val="99"/>
    <w:semiHidden/>
    <w:unhideWhenUsed/>
    <w:rsid w:val="000A7C49"/>
  </w:style>
  <w:style w:type="paragraph" w:customStyle="1" w:styleId="NoteLevel1">
    <w:name w:val="Note Level 1"/>
    <w:basedOn w:val="Normal"/>
    <w:uiPriority w:val="99"/>
    <w:rsid w:val="00A35E5C"/>
    <w:pPr>
      <w:keepNext/>
      <w:numPr>
        <w:numId w:val="3"/>
      </w:numPr>
      <w:spacing w:after="0"/>
      <w:contextualSpacing/>
      <w:outlineLvl w:val="0"/>
    </w:pPr>
  </w:style>
  <w:style w:type="paragraph" w:customStyle="1" w:styleId="NoteLevel2">
    <w:name w:val="Note Level 2"/>
    <w:basedOn w:val="Normal"/>
    <w:uiPriority w:val="99"/>
    <w:rsid w:val="00A35E5C"/>
    <w:pPr>
      <w:keepNext/>
      <w:numPr>
        <w:ilvl w:val="1"/>
        <w:numId w:val="3"/>
      </w:numPr>
      <w:spacing w:after="0"/>
      <w:contextualSpacing/>
      <w:outlineLvl w:val="1"/>
    </w:pPr>
  </w:style>
  <w:style w:type="paragraph" w:customStyle="1" w:styleId="NoteLevel3">
    <w:name w:val="Note Level 3"/>
    <w:basedOn w:val="Normal"/>
    <w:uiPriority w:val="99"/>
    <w:rsid w:val="00A35E5C"/>
    <w:pPr>
      <w:keepNext/>
      <w:numPr>
        <w:ilvl w:val="2"/>
        <w:numId w:val="3"/>
      </w:numPr>
      <w:spacing w:after="0"/>
      <w:contextualSpacing/>
      <w:outlineLvl w:val="2"/>
    </w:pPr>
  </w:style>
  <w:style w:type="paragraph" w:customStyle="1" w:styleId="NoteLevel4">
    <w:name w:val="Note Level 4"/>
    <w:basedOn w:val="Normal"/>
    <w:uiPriority w:val="99"/>
    <w:rsid w:val="00A35E5C"/>
    <w:pPr>
      <w:keepNext/>
      <w:numPr>
        <w:ilvl w:val="3"/>
        <w:numId w:val="3"/>
      </w:numPr>
      <w:spacing w:after="0"/>
      <w:contextualSpacing/>
      <w:outlineLvl w:val="3"/>
    </w:pPr>
  </w:style>
  <w:style w:type="paragraph" w:customStyle="1" w:styleId="NoteLevel5">
    <w:name w:val="Note Level 5"/>
    <w:basedOn w:val="Normal"/>
    <w:uiPriority w:val="99"/>
    <w:rsid w:val="00A35E5C"/>
    <w:pPr>
      <w:keepNext/>
      <w:numPr>
        <w:ilvl w:val="4"/>
        <w:numId w:val="3"/>
      </w:numPr>
      <w:spacing w:after="0"/>
      <w:contextualSpacing/>
      <w:outlineLvl w:val="4"/>
    </w:pPr>
  </w:style>
  <w:style w:type="paragraph" w:customStyle="1" w:styleId="NoteLevel6">
    <w:name w:val="Note Level 6"/>
    <w:basedOn w:val="Normal"/>
    <w:uiPriority w:val="99"/>
    <w:rsid w:val="00A35E5C"/>
    <w:pPr>
      <w:keepNext/>
      <w:numPr>
        <w:ilvl w:val="5"/>
        <w:numId w:val="3"/>
      </w:numPr>
      <w:spacing w:after="0"/>
      <w:contextualSpacing/>
      <w:outlineLvl w:val="5"/>
    </w:pPr>
  </w:style>
  <w:style w:type="paragraph" w:customStyle="1" w:styleId="NoteLevel7">
    <w:name w:val="Note Level 7"/>
    <w:basedOn w:val="Normal"/>
    <w:uiPriority w:val="99"/>
    <w:rsid w:val="00A35E5C"/>
    <w:pPr>
      <w:keepNext/>
      <w:numPr>
        <w:ilvl w:val="6"/>
        <w:numId w:val="3"/>
      </w:numPr>
      <w:spacing w:after="0"/>
      <w:contextualSpacing/>
      <w:outlineLvl w:val="6"/>
    </w:pPr>
  </w:style>
  <w:style w:type="paragraph" w:customStyle="1" w:styleId="NoteLevel8">
    <w:name w:val="Note Level 8"/>
    <w:basedOn w:val="Normal"/>
    <w:uiPriority w:val="99"/>
    <w:rsid w:val="00A35E5C"/>
    <w:pPr>
      <w:keepNext/>
      <w:numPr>
        <w:ilvl w:val="7"/>
        <w:numId w:val="3"/>
      </w:numPr>
      <w:spacing w:after="0"/>
      <w:contextualSpacing/>
      <w:outlineLvl w:val="7"/>
    </w:pPr>
  </w:style>
  <w:style w:type="paragraph" w:customStyle="1" w:styleId="NoteLevel9">
    <w:name w:val="Note Level 9"/>
    <w:basedOn w:val="Normal"/>
    <w:uiPriority w:val="99"/>
    <w:rsid w:val="00A35E5C"/>
    <w:pPr>
      <w:keepNext/>
      <w:numPr>
        <w:ilvl w:val="8"/>
        <w:numId w:val="3"/>
      </w:numPr>
      <w:spacing w:after="0"/>
      <w:contextualSpacing/>
      <w:outlineLvl w:val="8"/>
    </w:pPr>
  </w:style>
  <w:style w:type="paragraph" w:customStyle="1" w:styleId="Normal2Column">
    <w:name w:val="Normal_2Column"/>
    <w:rsid w:val="008E7FA1"/>
    <w:pPr>
      <w:spacing w:after="160" w:line="280" w:lineRule="atLeast"/>
    </w:pPr>
    <w:rPr>
      <w:rFonts w:ascii="Arial" w:hAnsi="Arial"/>
      <w:color w:val="000000"/>
      <w:sz w:val="21"/>
      <w:szCs w:val="22"/>
      <w:lang w:val="en-GB" w:eastAsia="en-GB"/>
    </w:rPr>
  </w:style>
  <w:style w:type="paragraph" w:customStyle="1" w:styleId="BoldHeading2Column">
    <w:name w:val="Bold Heading _ 2Column"/>
    <w:basedOn w:val="Normal2Column"/>
    <w:rsid w:val="00BB0528"/>
    <w:pPr>
      <w:tabs>
        <w:tab w:val="left" w:pos="454"/>
        <w:tab w:val="left" w:pos="907"/>
        <w:tab w:val="left" w:pos="1361"/>
        <w:tab w:val="left" w:pos="1814"/>
        <w:tab w:val="left" w:pos="2268"/>
      </w:tabs>
      <w:spacing w:after="0" w:line="280" w:lineRule="exact"/>
    </w:pPr>
    <w:rPr>
      <w:b/>
      <w:sz w:val="19"/>
      <w:szCs w:val="19"/>
    </w:rPr>
  </w:style>
  <w:style w:type="paragraph" w:customStyle="1" w:styleId="Contents">
    <w:name w:val="Contents"/>
    <w:basedOn w:val="Normal"/>
    <w:next w:val="Normal"/>
    <w:qFormat/>
    <w:rsid w:val="006C1ED3"/>
    <w:pPr>
      <w:numPr>
        <w:numId w:val="4"/>
      </w:numPr>
      <w:spacing w:before="240"/>
    </w:pPr>
    <w:rPr>
      <w:b/>
      <w:bCs/>
      <w:color w:val="3B3838" w:themeColor="background2" w:themeShade="40"/>
      <w:sz w:val="28"/>
    </w:rPr>
  </w:style>
  <w:style w:type="paragraph" w:styleId="FootnoteText">
    <w:name w:val="footnote text"/>
    <w:basedOn w:val="Normal"/>
    <w:link w:val="FootnoteTextChar"/>
    <w:uiPriority w:val="99"/>
    <w:unhideWhenUsed/>
    <w:rsid w:val="00B91108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91108"/>
    <w:rPr>
      <w:rFonts w:ascii="Lato" w:hAnsi="Lato"/>
      <w:color w:val="000000"/>
      <w:sz w:val="24"/>
      <w:szCs w:val="24"/>
    </w:rPr>
  </w:style>
  <w:style w:type="character" w:styleId="FootnoteReference">
    <w:name w:val="footnote reference"/>
    <w:uiPriority w:val="99"/>
    <w:unhideWhenUsed/>
    <w:rsid w:val="00B91108"/>
    <w:rPr>
      <w:rFonts w:ascii="Lato" w:hAnsi="Lato"/>
      <w:b/>
      <w:bCs/>
      <w:i w:val="0"/>
      <w:iCs w:val="0"/>
      <w:sz w:val="15"/>
      <w:vertAlign w:val="superscript"/>
    </w:rPr>
  </w:style>
  <w:style w:type="paragraph" w:styleId="TOC1">
    <w:name w:val="toc 1"/>
    <w:basedOn w:val="Normal"/>
    <w:next w:val="Normal"/>
    <w:uiPriority w:val="39"/>
    <w:unhideWhenUsed/>
    <w:rsid w:val="00677C7F"/>
    <w:pPr>
      <w:tabs>
        <w:tab w:val="clear" w:pos="454"/>
        <w:tab w:val="clear" w:pos="907"/>
        <w:tab w:val="clear" w:pos="1361"/>
        <w:tab w:val="clear" w:pos="1814"/>
        <w:tab w:val="clear" w:pos="2268"/>
      </w:tabs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A5AE3"/>
    <w:rPr>
      <w:color w:val="FFFFFF"/>
      <w:u w:val="single"/>
    </w:rPr>
  </w:style>
  <w:style w:type="paragraph" w:customStyle="1" w:styleId="EndorsementText">
    <w:name w:val="Endorsement Text"/>
    <w:basedOn w:val="Normal"/>
    <w:qFormat/>
    <w:rsid w:val="00EB580B"/>
    <w:pPr>
      <w:spacing w:after="0"/>
    </w:pPr>
    <w:rPr>
      <w:color w:val="FFFFFF"/>
    </w:rPr>
  </w:style>
  <w:style w:type="paragraph" w:styleId="ListParagraph">
    <w:name w:val="List Paragraph"/>
    <w:basedOn w:val="Normal"/>
    <w:uiPriority w:val="34"/>
    <w:unhideWhenUsed/>
    <w:qFormat/>
    <w:rsid w:val="000E7707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731884"/>
    <w:rPr>
      <w:rFonts w:ascii="Cambria" w:hAnsi="Cambria" w:cs="Times New Roman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2023F3"/>
    <w:rPr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B4112C"/>
    <w:rPr>
      <w:rFonts w:asciiTheme="minorHAnsi" w:eastAsiaTheme="minorEastAsia" w:hAnsiTheme="minorHAnsi" w:cstheme="minorBidi"/>
      <w:sz w:val="24"/>
      <w:szCs w:val="24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4">
    <w:name w:val="Table Grid4"/>
    <w:basedOn w:val="TableNormal"/>
    <w:next w:val="TableGrid"/>
    <w:uiPriority w:val="39"/>
    <w:rsid w:val="001E34DC"/>
    <w:rPr>
      <w:rFonts w:asciiTheme="minorHAnsi" w:eastAsiaTheme="minorEastAsia" w:hAnsiTheme="minorHAnsi" w:cstheme="minorBidi"/>
      <w:sz w:val="24"/>
      <w:szCs w:val="24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5">
    <w:name w:val="Table Grid5"/>
    <w:basedOn w:val="TableNormal"/>
    <w:next w:val="TableGrid"/>
    <w:uiPriority w:val="39"/>
    <w:rsid w:val="00DA684A"/>
    <w:rPr>
      <w:rFonts w:asciiTheme="minorHAnsi" w:eastAsiaTheme="minorEastAsia" w:hAnsiTheme="minorHAnsi" w:cstheme="minorBidi"/>
      <w:sz w:val="24"/>
      <w:szCs w:val="24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6">
    <w:name w:val="Table Grid6"/>
    <w:basedOn w:val="TableNormal"/>
    <w:next w:val="TableGrid"/>
    <w:uiPriority w:val="39"/>
    <w:rsid w:val="00D57926"/>
    <w:rPr>
      <w:rFonts w:asciiTheme="minorHAnsi" w:eastAsiaTheme="minorEastAsia" w:hAnsiTheme="minorHAnsi" w:cstheme="minorBidi"/>
      <w:sz w:val="24"/>
      <w:szCs w:val="24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OC3">
    <w:name w:val="toc 3"/>
    <w:basedOn w:val="Normal"/>
    <w:next w:val="Normal"/>
    <w:autoRedefine/>
    <w:uiPriority w:val="39"/>
    <w:unhideWhenUsed/>
    <w:rsid w:val="00320DD2"/>
    <w:pPr>
      <w:tabs>
        <w:tab w:val="clear" w:pos="454"/>
        <w:tab w:val="clear" w:pos="907"/>
        <w:tab w:val="clear" w:pos="1361"/>
        <w:tab w:val="clear" w:pos="1814"/>
        <w:tab w:val="clear" w:pos="2268"/>
      </w:tabs>
      <w:spacing w:after="0"/>
      <w:ind w:left="420"/>
    </w:pPr>
    <w:rPr>
      <w:rFonts w:asciiTheme="minorHAnsi" w:hAnsiTheme="minorHAnsi" w:cstheme="minorHAnsi"/>
      <w:i/>
      <w:i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677C7F"/>
    <w:pPr>
      <w:tabs>
        <w:tab w:val="clear" w:pos="454"/>
        <w:tab w:val="clear" w:pos="907"/>
        <w:tab w:val="clear" w:pos="1361"/>
        <w:tab w:val="clear" w:pos="1814"/>
        <w:tab w:val="clear" w:pos="2268"/>
      </w:tabs>
      <w:spacing w:after="0"/>
      <w:ind w:left="210"/>
    </w:pPr>
    <w:rPr>
      <w:rFonts w:asciiTheme="minorHAnsi" w:hAnsiTheme="minorHAnsi" w:cstheme="minorHAnsi"/>
      <w:smallCap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677C7F"/>
    <w:pPr>
      <w:tabs>
        <w:tab w:val="clear" w:pos="454"/>
        <w:tab w:val="clear" w:pos="907"/>
        <w:tab w:val="clear" w:pos="1361"/>
        <w:tab w:val="clear" w:pos="1814"/>
        <w:tab w:val="clear" w:pos="2268"/>
      </w:tabs>
      <w:spacing w:after="0"/>
      <w:ind w:left="63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77C7F"/>
    <w:pPr>
      <w:tabs>
        <w:tab w:val="clear" w:pos="454"/>
        <w:tab w:val="clear" w:pos="907"/>
        <w:tab w:val="clear" w:pos="1361"/>
        <w:tab w:val="clear" w:pos="1814"/>
        <w:tab w:val="clear" w:pos="2268"/>
      </w:tabs>
      <w:spacing w:after="0"/>
      <w:ind w:left="84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77C7F"/>
    <w:pPr>
      <w:tabs>
        <w:tab w:val="clear" w:pos="454"/>
        <w:tab w:val="clear" w:pos="907"/>
        <w:tab w:val="clear" w:pos="1361"/>
        <w:tab w:val="clear" w:pos="1814"/>
        <w:tab w:val="clear" w:pos="2268"/>
      </w:tabs>
      <w:spacing w:after="0"/>
      <w:ind w:left="105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77C7F"/>
    <w:pPr>
      <w:tabs>
        <w:tab w:val="clear" w:pos="454"/>
        <w:tab w:val="clear" w:pos="907"/>
        <w:tab w:val="clear" w:pos="1361"/>
        <w:tab w:val="clear" w:pos="1814"/>
        <w:tab w:val="clear" w:pos="2268"/>
      </w:tabs>
      <w:spacing w:after="0"/>
      <w:ind w:left="126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77C7F"/>
    <w:pPr>
      <w:tabs>
        <w:tab w:val="clear" w:pos="454"/>
        <w:tab w:val="clear" w:pos="907"/>
        <w:tab w:val="clear" w:pos="1361"/>
        <w:tab w:val="clear" w:pos="1814"/>
        <w:tab w:val="clear" w:pos="2268"/>
      </w:tabs>
      <w:spacing w:after="0"/>
      <w:ind w:left="147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77C7F"/>
    <w:pPr>
      <w:tabs>
        <w:tab w:val="clear" w:pos="454"/>
        <w:tab w:val="clear" w:pos="907"/>
        <w:tab w:val="clear" w:pos="1361"/>
        <w:tab w:val="clear" w:pos="1814"/>
        <w:tab w:val="clear" w:pos="2268"/>
      </w:tabs>
      <w:spacing w:after="0"/>
      <w:ind w:left="1680"/>
    </w:pPr>
    <w:rPr>
      <w:rFonts w:asciiTheme="minorHAnsi" w:hAnsiTheme="minorHAnsi" w:cstheme="minorHAnsi"/>
      <w:sz w:val="18"/>
      <w:szCs w:val="18"/>
    </w:rPr>
  </w:style>
  <w:style w:type="table" w:customStyle="1" w:styleId="TableGrid21">
    <w:name w:val="Table Grid21"/>
    <w:basedOn w:val="TableNormal"/>
    <w:next w:val="TableGrid"/>
    <w:uiPriority w:val="39"/>
    <w:rsid w:val="00660E5C"/>
    <w:rPr>
      <w:rFonts w:ascii="Cambria" w:hAnsi="Cambria" w:cs="Times New Roman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DB0A23"/>
    <w:rPr>
      <w:rFonts w:ascii="Cambria" w:eastAsia="MS Mincho" w:hAnsi="Cambria" w:cs="Times New Roman"/>
      <w:sz w:val="24"/>
      <w:szCs w:val="24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">
    <w:name w:val="Table Grid8"/>
    <w:basedOn w:val="TableNormal"/>
    <w:next w:val="TableGrid"/>
    <w:uiPriority w:val="39"/>
    <w:rsid w:val="004B6BCA"/>
    <w:rPr>
      <w:rFonts w:ascii="Cambria" w:eastAsia="MS Mincho" w:hAnsi="Cambria" w:cs="Times New Roman"/>
      <w:sz w:val="24"/>
      <w:szCs w:val="24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1">
    <w:name w:val="Table Grid31"/>
    <w:basedOn w:val="TableNormal"/>
    <w:next w:val="TableGrid"/>
    <w:uiPriority w:val="39"/>
    <w:rsid w:val="008D399C"/>
    <w:rPr>
      <w:rFonts w:ascii="Cambria" w:hAnsi="Cambria" w:cs="Times New Roman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39"/>
    <w:rsid w:val="004B05F7"/>
    <w:rPr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0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77378">
          <w:marLeft w:val="0"/>
          <w:marRight w:val="0"/>
          <w:marTop w:val="5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00019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21" w:color="D2D2D2"/>
                <w:right w:val="none" w:sz="0" w:space="0" w:color="auto"/>
              </w:divBdr>
            </w:div>
          </w:divsChild>
        </w:div>
      </w:divsChild>
    </w:div>
    <w:div w:id="14656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133022">
          <w:marLeft w:val="0"/>
          <w:marRight w:val="0"/>
          <w:marTop w:val="5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31037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21" w:color="D2D2D2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7.png"/><Relationship Id="rId26" Type="http://schemas.openxmlformats.org/officeDocument/2006/relationships/hyperlink" Target="https://npf.ie/wp-content/uploads/2017/09/0449-Elected-Members-of-Tipperary-County-Council.compressed.pdf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10.png"/><Relationship Id="rId34" Type="http://schemas.openxmlformats.org/officeDocument/2006/relationships/hyperlink" Target="https://drive.google.com/file/d/1vDSsukN_6CQ_ZMYzywUGh-gGEI6yE6ox/edit?rtpof=true&amp;sd=true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5" Type="http://schemas.openxmlformats.org/officeDocument/2006/relationships/hyperlink" Target="https://www.tipperarycoco.ie/sites/default/files/Corporate%20Plan%202020-2024.pdf" TargetMode="External"/><Relationship Id="rId33" Type="http://schemas.openxmlformats.org/officeDocument/2006/relationships/image" Target="media/image12.png"/><Relationship Id="rId38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s://storymaps.arcgis.com/stories/a7737db9faf34c6db46122d2ee00a97e" TargetMode="External"/><Relationship Id="rId20" Type="http://schemas.openxmlformats.org/officeDocument/2006/relationships/image" Target="media/image9.png"/><Relationship Id="rId29" Type="http://schemas.openxmlformats.org/officeDocument/2006/relationships/hyperlink" Target="https://www.heritagecouncil.ie/content/files/Clonmel-Town-Walls-Management-Plan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lit.ie/en-IE/current-students/Smarter-Travel/Clonmel/Public-Transport-to-Clonmel" TargetMode="External"/><Relationship Id="rId32" Type="http://schemas.openxmlformats.org/officeDocument/2006/relationships/image" Target="media/image11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23" Type="http://schemas.openxmlformats.org/officeDocument/2006/relationships/hyperlink" Target="https://tipperary.com/listings/clonmel-community-tourist-office/" TargetMode="External"/><Relationship Id="rId28" Type="http://schemas.openxmlformats.org/officeDocument/2006/relationships/hyperlink" Target="https://www.zerowastemarketplace.ie/" TargetMode="External"/><Relationship Id="rId36" Type="http://schemas.openxmlformats.org/officeDocument/2006/relationships/image" Target="media/image14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hyperlink" Target="https://www.hri.ie/hri/publication/tipperary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yperlink" Target="https://www.southeastireland.com/pclonmel-tipperary-ireland.html" TargetMode="External"/><Relationship Id="rId27" Type="http://schemas.openxmlformats.org/officeDocument/2006/relationships/hyperlink" Target="https://www.checkout.ie/drinks/leo-varadkar-opens-bulmers-sustainability-project-in-clonmel-164714" TargetMode="External"/><Relationship Id="rId30" Type="http://schemas.openxmlformats.org/officeDocument/2006/relationships/hyperlink" Target="https://www.youtube.com/watch?v=D1swTV3qyYs" TargetMode="External"/><Relationship Id="rId35" Type="http://schemas.openxmlformats.org/officeDocument/2006/relationships/image" Target="media/image13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svg"/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161BDA630824235ACBA6AA8305B8E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9C6199-C2A2-4858-9E4D-5303959B558B}"/>
      </w:docPartPr>
      <w:docPartBody>
        <w:p w:rsidR="008E7436" w:rsidRDefault="00E54316" w:rsidP="00E54316">
          <w:pPr>
            <w:pStyle w:val="E161BDA630824235ACBA6AA8305B8ED0"/>
          </w:pPr>
          <w:r w:rsidRPr="001C193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BF814DCE854E32A5BE99280C8C89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BF2E02-D3C6-498E-82BC-F0135145482E}"/>
      </w:docPartPr>
      <w:docPartBody>
        <w:p w:rsidR="00361077" w:rsidRDefault="00361077" w:rsidP="00361077">
          <w:pPr>
            <w:pStyle w:val="19BF814DCE854E32A5BE99280C8C898F"/>
          </w:pPr>
          <w:r w:rsidRPr="001C193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57667FDC8E4455901D4FD4C0A8A3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257E54-0D83-4D21-ADE2-656CEE6EDA1C}"/>
      </w:docPartPr>
      <w:docPartBody>
        <w:p w:rsidR="00361077" w:rsidRDefault="00361077" w:rsidP="00361077">
          <w:pPr>
            <w:pStyle w:val="0657667FDC8E4455901D4FD4C0A8A3EB"/>
          </w:pPr>
          <w:r w:rsidRPr="001C1938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Lato Black">
    <w:altName w:val="Segoe UI"/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@DengXian Light"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bel Light">
    <w:panose1 w:val="020B0303020204020204"/>
    <w:charset w:val="00"/>
    <w:family w:val="swiss"/>
    <w:pitch w:val="variable"/>
    <w:sig w:usb0="A00002EF" w:usb1="4000A44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316"/>
    <w:rsid w:val="00361077"/>
    <w:rsid w:val="007D7B77"/>
    <w:rsid w:val="008E7436"/>
    <w:rsid w:val="009465F5"/>
    <w:rsid w:val="00A663B5"/>
    <w:rsid w:val="00BF30B4"/>
    <w:rsid w:val="00DB4522"/>
    <w:rsid w:val="00E54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IE" w:eastAsia="en-I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61077"/>
    <w:rPr>
      <w:color w:val="808080"/>
    </w:rPr>
  </w:style>
  <w:style w:type="paragraph" w:customStyle="1" w:styleId="E161BDA630824235ACBA6AA8305B8ED0">
    <w:name w:val="E161BDA630824235ACBA6AA8305B8ED0"/>
    <w:rsid w:val="00E54316"/>
  </w:style>
  <w:style w:type="paragraph" w:customStyle="1" w:styleId="19BF814DCE854E32A5BE99280C8C898F">
    <w:name w:val="19BF814DCE854E32A5BE99280C8C898F"/>
    <w:rsid w:val="00361077"/>
  </w:style>
  <w:style w:type="paragraph" w:customStyle="1" w:styleId="0657667FDC8E4455901D4FD4C0A8A3EB">
    <w:name w:val="0657667FDC8E4455901D4FD4C0A8A3EB"/>
    <w:rsid w:val="003610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630ae88-9023-4e9e-b049-743ab2c07744">
      <Terms xmlns="http://schemas.microsoft.com/office/infopath/2007/PartnerControls"/>
    </lcf76f155ced4ddcb4097134ff3c332f>
    <TaxCatchAll xmlns="46da6fe7-9f01-4e2c-8767-23ae1d36ae7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34696910322C49BE3CD47349948BB5" ma:contentTypeVersion="11" ma:contentTypeDescription="Create a new document." ma:contentTypeScope="" ma:versionID="b82411ef106ce5b161fa8370d00276f0">
  <xsd:schema xmlns:xsd="http://www.w3.org/2001/XMLSchema" xmlns:xs="http://www.w3.org/2001/XMLSchema" xmlns:p="http://schemas.microsoft.com/office/2006/metadata/properties" xmlns:ns2="7630ae88-9023-4e9e-b049-743ab2c07744" xmlns:ns3="46da6fe7-9f01-4e2c-8767-23ae1d36ae7f" targetNamespace="http://schemas.microsoft.com/office/2006/metadata/properties" ma:root="true" ma:fieldsID="99da15adfcfca845afdace887be2d677" ns2:_="" ns3:_="">
    <xsd:import namespace="7630ae88-9023-4e9e-b049-743ab2c07744"/>
    <xsd:import namespace="46da6fe7-9f01-4e2c-8767-23ae1d36ae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30ae88-9023-4e9e-b049-743ab2c077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67c90686-b975-4123-9b95-f27ff4c4f8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da6fe7-9f01-4e2c-8767-23ae1d36ae7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8d6e9139-c88c-498f-b23c-b250547dde80}" ma:internalName="TaxCatchAll" ma:showField="CatchAllData" ma:web="46da6fe7-9f01-4e2c-8767-23ae1d36ae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EB5C5E6-783A-49F2-9FD3-E9E69BAFDF30}">
  <ds:schemaRefs>
    <ds:schemaRef ds:uri="http://schemas.microsoft.com/office/2006/metadata/properties"/>
    <ds:schemaRef ds:uri="http://schemas.microsoft.com/office/infopath/2007/PartnerControls"/>
    <ds:schemaRef ds:uri="7630ae88-9023-4e9e-b049-743ab2c07744"/>
    <ds:schemaRef ds:uri="46da6fe7-9f01-4e2c-8767-23ae1d36ae7f"/>
  </ds:schemaRefs>
</ds:datastoreItem>
</file>

<file path=customXml/itemProps2.xml><?xml version="1.0" encoding="utf-8"?>
<ds:datastoreItem xmlns:ds="http://schemas.openxmlformats.org/officeDocument/2006/customXml" ds:itemID="{39C02495-E08D-42B0-8D51-D6A1940803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EB8E54-5756-4810-8405-F802DA9F2BE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AF2B6F3-D8B4-4C04-9D5D-BA7274A4EF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30ae88-9023-4e9e-b049-743ab2c07744"/>
    <ds:schemaRef ds:uri="46da6fe7-9f01-4e2c-8767-23ae1d36ae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2795</Words>
  <Characters>15936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2023-09-05T14:40:00Z</dcterms:created>
  <dcterms:modified xsi:type="dcterms:W3CDTF">2024-02-09T14:28:00Z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0x010100B034696910322C49BE3CD47349948BB5</vt:lpwstr>
  </property>
  <property fmtid="{D5CDD505-2E9C-101B-9397-08002B2CF9AE}" pid="3" name="Order">
    <vt:r8>170900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</Properties>
</file>