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4742C" w14:textId="5FBEA9AA" w:rsidR="00047DD6" w:rsidRDefault="007A1225" w:rsidP="3E6812C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</w:pPr>
      <w:r w:rsidRPr="3E6812CA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S</w:t>
      </w:r>
      <w:r w:rsidR="00A3188B" w:rsidRPr="3E6812CA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C L</w:t>
      </w:r>
      <w:r w:rsidR="00F01525" w:rsidRPr="3E6812CA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2</w:t>
      </w:r>
      <w:r w:rsidR="4819C953" w:rsidRPr="3E6812CA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LP</w:t>
      </w:r>
      <w:r w:rsidR="00A3188B" w:rsidRPr="3E6812CA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 xml:space="preserve"> </w:t>
      </w:r>
      <w:r w:rsidR="00620BF8" w:rsidRPr="3E6812CA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 xml:space="preserve">Assessment </w:t>
      </w:r>
      <w:r w:rsidR="00A23AB7" w:rsidRPr="3E6812CA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 xml:space="preserve">Evidence </w:t>
      </w:r>
      <w:r w:rsidR="00620BF8" w:rsidRPr="3E6812CA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Sheet</w:t>
      </w:r>
    </w:p>
    <w:p w14:paraId="16C353F8" w14:textId="77777777" w:rsidR="00F26399" w:rsidRPr="00F26399" w:rsidRDefault="00F26399" w:rsidP="00047D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3119"/>
        <w:gridCol w:w="6521"/>
        <w:gridCol w:w="2551"/>
        <w:gridCol w:w="3544"/>
      </w:tblGrid>
      <w:tr w:rsidR="00A23AB7" w:rsidRPr="00F26399" w14:paraId="1F8AED8C" w14:textId="77777777" w:rsidTr="004B205F">
        <w:tc>
          <w:tcPr>
            <w:tcW w:w="3119" w:type="dxa"/>
          </w:tcPr>
          <w:p w14:paraId="3721A663" w14:textId="6D7C2615" w:rsidR="00A23AB7" w:rsidRPr="00F26399" w:rsidRDefault="00A23AB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Student Name:</w:t>
            </w:r>
          </w:p>
        </w:tc>
        <w:tc>
          <w:tcPr>
            <w:tcW w:w="6521" w:type="dxa"/>
          </w:tcPr>
          <w:p w14:paraId="20F8F0D8" w14:textId="77777777" w:rsidR="00A23AB7" w:rsidRPr="00F26399" w:rsidRDefault="00A23AB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93C4FE3" w14:textId="49B2CA37" w:rsidR="00A23AB7" w:rsidRPr="00F26399" w:rsidRDefault="00B9093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Assessment Date</w:t>
            </w:r>
          </w:p>
        </w:tc>
        <w:tc>
          <w:tcPr>
            <w:tcW w:w="3544" w:type="dxa"/>
          </w:tcPr>
          <w:p w14:paraId="69D15A87" w14:textId="77777777" w:rsidR="00A23AB7" w:rsidRPr="00F26399" w:rsidRDefault="00A23AB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</w:tr>
      <w:tr w:rsidR="00B90937" w:rsidRPr="00F26399" w14:paraId="789EE7F4" w14:textId="77777777" w:rsidTr="004B205F">
        <w:tc>
          <w:tcPr>
            <w:tcW w:w="3119" w:type="dxa"/>
          </w:tcPr>
          <w:p w14:paraId="2FC7DB0B" w14:textId="61C43C4C" w:rsidR="00B90937" w:rsidRPr="00F26399" w:rsidRDefault="00B9093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Assessment Description</w:t>
            </w:r>
            <w:r w:rsidR="0094560C"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:</w:t>
            </w:r>
          </w:p>
        </w:tc>
        <w:tc>
          <w:tcPr>
            <w:tcW w:w="12616" w:type="dxa"/>
            <w:gridSpan w:val="3"/>
          </w:tcPr>
          <w:p w14:paraId="5F85656C" w14:textId="77777777" w:rsidR="00B90937" w:rsidRPr="00F26399" w:rsidRDefault="00B9093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  <w:p w14:paraId="19FA3FAE" w14:textId="77777777" w:rsidR="00B90937" w:rsidRPr="00F26399" w:rsidRDefault="00B90937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lang w:val="en-US"/>
              </w:rPr>
            </w:pPr>
          </w:p>
          <w:p w14:paraId="436B6C7A" w14:textId="77777777" w:rsidR="001A599A" w:rsidRDefault="001A599A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  <w:p w14:paraId="1017B59C" w14:textId="77777777" w:rsidR="00F43CFD" w:rsidRPr="00F26399" w:rsidRDefault="00F43CFD" w:rsidP="00B9093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</w:tr>
    </w:tbl>
    <w:p w14:paraId="7251DA84" w14:textId="297A2AEC" w:rsidR="00913F56" w:rsidRDefault="00913F56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0273015C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eGrid1"/>
        <w:tblpPr w:leftFromText="180" w:rightFromText="180" w:vertAnchor="text" w:horzAnchor="page" w:tblpX="646" w:tblpY="8"/>
        <w:tblW w:w="97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2508"/>
        <w:gridCol w:w="3103"/>
        <w:gridCol w:w="3263"/>
      </w:tblGrid>
      <w:tr w:rsidR="00210230" w:rsidRPr="00484A20" w14:paraId="743C41C0" w14:textId="77777777" w:rsidTr="001A599A">
        <w:trPr>
          <w:trHeight w:val="553"/>
        </w:trPr>
        <w:tc>
          <w:tcPr>
            <w:tcW w:w="827" w:type="dxa"/>
            <w:vMerge w:val="restart"/>
            <w:textDirection w:val="btLr"/>
            <w:vAlign w:val="center"/>
          </w:tcPr>
          <w:p w14:paraId="28FB48DB" w14:textId="77777777" w:rsidR="00210230" w:rsidRPr="00210230" w:rsidRDefault="00210230" w:rsidP="00210230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sz w:val="20"/>
                <w:szCs w:val="20"/>
                <w:lang w:val="en-IE" w:eastAsia="en-IE"/>
              </w:rPr>
            </w:pPr>
            <w:r w:rsidRPr="00210230">
              <w:rPr>
                <w:rFonts w:ascii="Arial" w:eastAsia="Calibri" w:hAnsi="Arial" w:cs="Arial"/>
                <w:b/>
                <w:bCs/>
                <w:sz w:val="20"/>
                <w:szCs w:val="20"/>
                <w:lang w:val="en-IE" w:eastAsia="en-IE"/>
              </w:rPr>
              <w:t>Communication &amp; Literacy</w:t>
            </w:r>
          </w:p>
        </w:tc>
        <w:tc>
          <w:tcPr>
            <w:tcW w:w="2508" w:type="dxa"/>
            <w:shd w:val="clear" w:color="auto" w:fill="F79646"/>
            <w:vAlign w:val="center"/>
          </w:tcPr>
          <w:p w14:paraId="4B26BD85" w14:textId="77777777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</w:p>
          <w:p w14:paraId="2841677E" w14:textId="30EFF009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</w:pPr>
            <w:r w:rsidRPr="00C50D47"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  <w:t>Exploring Communication</w:t>
            </w:r>
          </w:p>
          <w:p w14:paraId="702C0DE2" w14:textId="77777777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</w:pPr>
          </w:p>
        </w:tc>
        <w:tc>
          <w:tcPr>
            <w:tcW w:w="3103" w:type="dxa"/>
            <w:shd w:val="clear" w:color="auto" w:fill="FFFFFF" w:themeFill="background1"/>
            <w:vAlign w:val="center"/>
          </w:tcPr>
          <w:p w14:paraId="651D9162" w14:textId="10EC464D" w:rsidR="00210230" w:rsidRPr="00210230" w:rsidRDefault="00000000" w:rsidP="002102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lang w:val="en-GB"/>
                </w:rPr>
                <w:alias w:val="Exploring Communication"/>
                <w:tag w:val="Exploring Communication"/>
                <w:id w:val="895399272"/>
                <w:placeholder>
                  <w:docPart w:val="8D3F5E7327524538834229FFE39142CD"/>
                </w:placeholder>
                <w15:color w:val="FF9900"/>
                <w:dropDownList>
                  <w:listItem w:displayText="Choose a Learning Outcome" w:value="Choose a Learning Outcome"/>
                  <w:listItem w:displayText="a. Use a variety of non-verbal communication methods" w:value="a. Use a variety of non-verbal communication methods"/>
                  <w:listItem w:displayText="b. Demonstrate understanding and ability to use and respond to non-verbal and non-written communication" w:value="b. Demonstrate understanding and ability to use and respond to non-verbal and non-written communication"/>
                  <w:listItem w:displayText="c. Demonstrate the use of non-verbal communication to express and share feelings" w:value="c. Demonstrate the use of non-verbal communication to express and share feelings"/>
                  <w:listItem w:displayText="d. Demonstrate the use of non-verbal communication to express understanding of the feelings of others" w:value="d. Demonstrate the use of non-verbal communication to express understanding of the feelings of others"/>
                  <w:listItem w:displayText="e. Follow non-verbal instructions and directions" w:value="e. Follow non-verbal instructions and directions"/>
                  <w:listItem w:displayText="f. Initiate, engage or maintain eye contact when being spoken to orotherwise demonstrate attention " w:value="f. Initiate, engage or maintain eye contact when being spoken to orotherwise demonstrate attention "/>
                  <w:listItem w:displayText="g. Participate in pair work, group work and classroom discussion" w:value="g. Participate in pair work, group work and classroom discussion"/>
                  <w:listItem w:displayText="h. Ask questions to progress a task and make suggestions to progress a task when working collaboratively " w:value="h. Ask questions to progress a task and make suggestions to progress a task when working collaboratively "/>
                  <w:listItem w:displayText="i. Increase awareness of appropriate social conventions in all interactions" w:value="i. Increase awareness of appropriate social conventions in all interactions"/>
                  <w:listItem w:displayText="j. Demonstrate understanding by responding to the stories of others" w:value="j. Demonstrate understanding by responding to the stories of others"/>
                  <w:listItem w:displayText="k. Identify changes in language styles and tone dependent upon relationship and audience " w:value="k. Identify changes in language styles and tone dependent upon relationship and audience "/>
                  <w:listItem w:displayText="l. Distinguish between formal and informal language" w:value="l. Distinguish between formal and informal language"/>
                  <w:listItem w:displayText="m. Show understanding by following instructions, requests, and explanations" w:value="m. Show understanding by following instructions, requests, and explanations"/>
                  <w:listItem w:displayText="n. Present a story to a group using. sequencing and/or oral vocabulary and/or visual supports" w:value="n. Present a story to a group using. sequencing and/or oral vocabulary and/or visual supports"/>
                </w:dropDownList>
              </w:sdtPr>
              <w:sdtContent>
                <w:r w:rsidR="00F66E64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Choose a Learning Outcome</w:t>
                </w:r>
              </w:sdtContent>
            </w:sdt>
          </w:p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1440521219"/>
            <w:placeholder>
              <w:docPart w:val="0F24F620336947C883AC28AAD021A3CB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3263" w:type="dxa"/>
                <w:shd w:val="clear" w:color="auto" w:fill="FFFFFF" w:themeFill="background1"/>
                <w:vAlign w:val="center"/>
              </w:tcPr>
              <w:p w14:paraId="3A5F473A" w14:textId="7920A4C0" w:rsidR="00210230" w:rsidRPr="00210230" w:rsidRDefault="00F66E64" w:rsidP="00210230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210230" w:rsidRPr="00484A20" w14:paraId="45849C16" w14:textId="77777777" w:rsidTr="001A599A">
        <w:trPr>
          <w:trHeight w:val="456"/>
        </w:trPr>
        <w:tc>
          <w:tcPr>
            <w:tcW w:w="827" w:type="dxa"/>
            <w:vMerge/>
            <w:vAlign w:val="center"/>
          </w:tcPr>
          <w:p w14:paraId="46B3601B" w14:textId="77777777" w:rsidR="00210230" w:rsidRPr="00210230" w:rsidRDefault="00210230" w:rsidP="00210230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</w:p>
        </w:tc>
        <w:tc>
          <w:tcPr>
            <w:tcW w:w="2508" w:type="dxa"/>
            <w:shd w:val="clear" w:color="auto" w:fill="F79646"/>
            <w:vAlign w:val="center"/>
          </w:tcPr>
          <w:p w14:paraId="6A7AC14D" w14:textId="30EB1F56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  <w:r w:rsidRPr="00C50D47"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  <w:t>Promoting Engagement</w:t>
            </w:r>
          </w:p>
        </w:tc>
        <w:tc>
          <w:tcPr>
            <w:tcW w:w="3103" w:type="dxa"/>
            <w:shd w:val="clear" w:color="auto" w:fill="FFFFFF" w:themeFill="background1"/>
            <w:vAlign w:val="center"/>
          </w:tcPr>
          <w:p w14:paraId="02568A7B" w14:textId="77777777" w:rsidR="00210230" w:rsidRPr="00210230" w:rsidRDefault="00000000" w:rsidP="00210230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lang w:val="en-GB"/>
                </w:rPr>
                <w:alias w:val="Promoting Engagement"/>
                <w:tag w:val="Promoting Engagement"/>
                <w:id w:val="1006720162"/>
                <w:placeholder>
                  <w:docPart w:val="5E2CE12E38ED401F864D65BBF2D941CB"/>
                </w:placeholder>
                <w15:color w:val="FF9900"/>
                <w:dropDownList>
                  <w:listItem w:displayText="Choose a Learning Outcome" w:value="Choose a Learning Outcome"/>
                  <w:listItem w:displayText="a. Listen to others and demonstrate attention by responding" w:value="a. Listen to others and demonstrate attention by responding"/>
                  <w:listItem w:displayText="b. Ask for, seek clarification or challenge the views and opinions of another" w:value="b. Ask for, seek clarification or challenge the views and opinions of another"/>
                  <w:listItem w:displayText="c. Build upon what has already been said" w:value="c. Build upon what has already been said"/>
                  <w:listItem w:displayText="d. Provide an appropriate response to a comment or question" w:value="d. Provide an appropriate response to a comment or question"/>
                  <w:listItem w:displayText="e. Extract meaning from a conversation and provide a response" w:value="e. Extract meaning from a conversation and provide a response"/>
                  <w:listItem w:displayText="f. Ask question(s) to extend own understanding and knowledge" w:value="f. Ask question(s) to extend own understanding and knowledge"/>
                  <w:listItem w:displayText="g. Present to peers on a topic of interest or address an audience" w:value="g. Present to peers on a topic of interest or address an audience"/>
                  <w:listItem w:displayText="h. Communicate personal needs, emotions and make requests" w:value="h. Communicate personal needs, emotions and make requests"/>
                  <w:listItem w:displayText="i. Communicate hobbies or interests in a formal and an informal setting" w:value="i. Communicate hobbies or interests in a formal and an informal setting"/>
                  <w:listItem w:displayText="j. Communicate feelings and opinions in pair or group discussions" w:value="j. Communicate feelings and opinions in pair or group discussions"/>
                  <w:listItem w:displayText="k. Communicate a personal preference and give a rationale for that opinion" w:value="k. Communicate a personal preference and give a rationale for that opinion"/>
                  <w:listItem w:displayText="l. Give an informed opinion or make a point on others’ work" w:value="l. Give an informed opinion or make a point on others’ work"/>
                  <w:listItem w:displayText="m. Actively attend to and respond to the feelings and opinions of others" w:value="m. Actively attend to and respond to the feelings and opinions of others"/>
                  <w:listItem w:displayText="n. Know how to ask for help, advice or make a complaint in person or via online appropriately and with confidence" w:value="n. Know how to ask for help, advice or make a complaint in person or via online appropriately and with confidence"/>
                </w:dropDownList>
              </w:sdtPr>
              <w:sdtContent>
                <w:r w:rsidR="00210230" w:rsidRPr="00210230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Choose a Learning Outcome</w:t>
                </w:r>
              </w:sdtContent>
            </w:sdt>
          </w:p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860934749"/>
            <w:placeholder>
              <w:docPart w:val="C38D54CBF59F43E38D9EE2BE561D05F8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3263" w:type="dxa"/>
                <w:shd w:val="clear" w:color="auto" w:fill="FFFFFF" w:themeFill="background1"/>
                <w:vAlign w:val="center"/>
              </w:tcPr>
              <w:p w14:paraId="4D0B4C8D" w14:textId="77777777" w:rsidR="00210230" w:rsidRPr="00210230" w:rsidRDefault="00210230" w:rsidP="00210230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 w:rsidRPr="00210230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210230" w:rsidRPr="00484A20" w14:paraId="3A9157D5" w14:textId="77777777" w:rsidTr="001A599A">
        <w:trPr>
          <w:trHeight w:val="294"/>
        </w:trPr>
        <w:tc>
          <w:tcPr>
            <w:tcW w:w="827" w:type="dxa"/>
            <w:vMerge/>
            <w:vAlign w:val="center"/>
          </w:tcPr>
          <w:p w14:paraId="0B64C0D3" w14:textId="77777777" w:rsidR="00210230" w:rsidRPr="00210230" w:rsidRDefault="00210230" w:rsidP="00210230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</w:p>
        </w:tc>
        <w:tc>
          <w:tcPr>
            <w:tcW w:w="2508" w:type="dxa"/>
            <w:shd w:val="clear" w:color="auto" w:fill="F79646"/>
            <w:vAlign w:val="center"/>
          </w:tcPr>
          <w:p w14:paraId="33462769" w14:textId="6CE1ED3D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  <w:r w:rsidRPr="00C50D47"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  <w:t>Exploring Reading</w:t>
            </w:r>
          </w:p>
        </w:tc>
        <w:tc>
          <w:tcPr>
            <w:tcW w:w="3103" w:type="dxa"/>
            <w:shd w:val="clear" w:color="auto" w:fill="FFFFFF" w:themeFill="background1"/>
            <w:vAlign w:val="center"/>
          </w:tcPr>
          <w:p w14:paraId="2562A8EF" w14:textId="77777777" w:rsidR="00210230" w:rsidRPr="00210230" w:rsidRDefault="00000000" w:rsidP="00210230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lang w:val="en-GB"/>
                </w:rPr>
                <w:alias w:val="Exploring Reading"/>
                <w:tag w:val="Exploring Reading"/>
                <w:id w:val="-1545663555"/>
                <w:placeholder>
                  <w:docPart w:val="3A487410B2414B058B490A906AD53C2B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themselves as a reader" w:value="a. Identify themselves as a reader"/>
                  <w:listItem w:displayText="b. Recognise that reading can be for pleasure and to gain information" w:value="b. Recognise that reading can be for pleasure and to gain information"/>
                  <w:listItem w:displayText="c. Independently choose a piece of reading " w:value="c. Independently choose a piece of reading "/>
                  <w:listItem w:displayText="d. Share opinions on a piece of reading and listen to others’ opinions" w:value="d. Share opinions on a piece of reading and listen to others’ opinions"/>
                  <w:listItem w:displayText="e. Identify accompanying images and use them to aid comprehension and enjoyment of text" w:value="e. Identify accompanying images and use them to aid comprehension and enjoyment of text"/>
                  <w:listItem w:displayText="f. Identify new vocabulary from reading and relate it to known vocabulary" w:value="f. Identify new vocabulary from reading and relate it to known vocabulary"/>
                  <w:listItem w:displayText="g. Build upon functional reading fluidity" w:value="g. Build upon functional reading fluidity"/>
                  <w:listItem w:displayText="h. Use the mechanics of reading to include vocabulary, patterns, pronunciation, grammar and spelling" w:value="h. Use the mechanics of reading to include vocabulary, patterns, pronunciation, grammar and spelling"/>
                  <w:listItem w:displayText="i. Understand and apply basic text conventions to aid comprehension, support and promote reading" w:value="i. Understand and apply basic text conventions to aid comprehension, support and promote reading"/>
                  <w:listItem w:displayText="j. Read and understand everyday functional forms" w:value="j. Read and understand everyday functional forms"/>
                  <w:listItem w:displayText="k. Identify and extract relevant information or key points from text" w:value="k. Identify and extract relevant information or key points from text"/>
                  <w:listItem w:displayText="l. Use an online dictionary or thesaurus to check meaning of words or search for a new word" w:value="l. Use an online dictionary or thesaurus to check meaning of words or search for a new word"/>
                  <w:listItem w:displayText="m. Employ key reading strategies and apply them in all reading and comprehension " w:value="m. Employ key reading strategies and apply them in all reading and comprehension "/>
                  <w:listItem w:displayText="n. Use predictions, sounds and decoding strategies to aid all reading comprehension" w:value="n. Use predictions, sounds and decoding strategies to aid all reading comprehension"/>
                  <w:listItem w:displayText="o. Clarify word meaning by using context, asking others or accessing online apps such as a dictionary or thesaurus" w:value="o. Clarify word meaning by using context, asking others or accessing online apps such as a dictionary or thesaurus"/>
                </w:dropDownList>
              </w:sdtPr>
              <w:sdtContent>
                <w:r w:rsidR="00210230" w:rsidRPr="00210230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Choose a Learning Outcome</w:t>
                </w:r>
              </w:sdtContent>
            </w:sdt>
          </w:p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1626383367"/>
            <w:placeholder>
              <w:docPart w:val="6E407B979CC5403AA6E32147E3A8F6E9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3263" w:type="dxa"/>
                <w:shd w:val="clear" w:color="auto" w:fill="FFFFFF" w:themeFill="background1"/>
                <w:vAlign w:val="center"/>
              </w:tcPr>
              <w:p w14:paraId="54F79EBB" w14:textId="77777777" w:rsidR="00210230" w:rsidRPr="00210230" w:rsidRDefault="00210230" w:rsidP="00210230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 w:rsidRPr="00210230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210230" w:rsidRPr="00484A20" w14:paraId="7C7CC58A" w14:textId="77777777" w:rsidTr="001A599A">
        <w:trPr>
          <w:trHeight w:val="488"/>
        </w:trPr>
        <w:tc>
          <w:tcPr>
            <w:tcW w:w="827" w:type="dxa"/>
            <w:vMerge/>
            <w:vAlign w:val="center"/>
          </w:tcPr>
          <w:p w14:paraId="74E34F6E" w14:textId="77777777" w:rsidR="00210230" w:rsidRPr="00210230" w:rsidRDefault="00210230" w:rsidP="00210230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</w:p>
        </w:tc>
        <w:tc>
          <w:tcPr>
            <w:tcW w:w="2508" w:type="dxa"/>
            <w:shd w:val="clear" w:color="auto" w:fill="F79646"/>
            <w:vAlign w:val="center"/>
          </w:tcPr>
          <w:p w14:paraId="4F6B32FC" w14:textId="242887C8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  <w:r w:rsidRPr="00C50D47"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  <w:t>Expression Through Writing</w:t>
            </w:r>
          </w:p>
        </w:tc>
        <w:tc>
          <w:tcPr>
            <w:tcW w:w="3103" w:type="dxa"/>
            <w:shd w:val="clear" w:color="auto" w:fill="FFFFFF" w:themeFill="background1"/>
            <w:vAlign w:val="center"/>
          </w:tcPr>
          <w:p w14:paraId="5E8FC97B" w14:textId="77777777" w:rsidR="00210230" w:rsidRPr="00210230" w:rsidRDefault="00000000" w:rsidP="00210230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lang w:val="en-GB"/>
                </w:rPr>
                <w:alias w:val="Expression Through Writing"/>
                <w:tag w:val="Expression Through Writing"/>
                <w:id w:val="-1434432679"/>
                <w:placeholder>
                  <w:docPart w:val="34F82BDE0AF74ACCAF287EAB498537F3"/>
                </w:placeholder>
                <w15:color w:val="FF9900"/>
                <w:dropDownList>
                  <w:listItem w:displayText="Choose a Learning Outcome" w:value="Choose a Learning Outcome"/>
                  <w:listItem w:displayText="a. Identify key forms of text which could include written, Braille, tactile, sign, electronic and digital " w:value="a. Identify key forms of text which could include written, Braille, tactile, sign, electronic and digital "/>
                  <w:listItem w:displayText="b. Use the basics of grammar such as commas, full stops, capital letters, apostrophes to support written pieces" w:value="b. Use the basics of grammar such as commas, full stops, capital letters, apostrophes to support written pieces"/>
                  <w:listItem w:displayText="c. Correct work with support for spellings and grammar" w:value="c. Correct work with support for spellings and grammar"/>
                  <w:listItem w:displayText="d. Choose an appropriate format for written communication with others in a variety of contexts" w:value="d. Choose an appropriate format for written communication with others in a variety of contexts"/>
                  <w:listItem w:displayText="e. Understand and apply basic text conventions to support and promote writing" w:value="e. Understand and apply basic text conventions to support and promote writing"/>
                  <w:listItem w:displayText="f. Compose a formal piece of writing" w:value="f. Compose a formal piece of writing"/>
                  <w:listItem w:displayText="g. Use a structure such as introduction, supporting point(s) and/or conclusion with supports in formal writing" w:value="g. Use a structure such as introduction, supporting point(s) and/or conclusion with supports in formal writing"/>
                  <w:listItem w:displayText="h. Compose an informal piece of writing" w:value="h. Compose an informal piece of writing"/>
                  <w:listItem w:displayText="i. Compose an informal email, message or text" w:value="i. Compose an informal email, message or text"/>
                  <w:listItem w:displayText="j. Use a structure such as greeting, message, signing off for informal text" w:value="j. Use a structure such as greeting, message, signing off for informal text"/>
                  <w:listItem w:displayText="k. Write a structured list" w:value="k. Write a structured list"/>
                  <w:listItem w:displayText="l. Download and complete online form(s)" w:value="l. Download and complete online form(s)"/>
                  <w:listItem w:displayText="m. Create a short Curriculum Vitae or complete a template" w:value="m. Create a short Curriculum Vitae or complete a template"/>
                </w:dropDownList>
              </w:sdtPr>
              <w:sdtContent>
                <w:r w:rsidR="00210230" w:rsidRPr="00210230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Choose a Learning Outcome</w:t>
                </w:r>
              </w:sdtContent>
            </w:sdt>
          </w:p>
        </w:tc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391815838"/>
            <w:placeholder>
              <w:docPart w:val="977BF3D0E4604C609EBAE96FB6816FF0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3263" w:type="dxa"/>
                <w:shd w:val="clear" w:color="auto" w:fill="FFFFFF" w:themeFill="background1"/>
                <w:vAlign w:val="center"/>
              </w:tcPr>
              <w:p w14:paraId="4D316F04" w14:textId="77777777" w:rsidR="00210230" w:rsidRPr="00210230" w:rsidRDefault="00210230" w:rsidP="00210230">
                <w:pPr>
                  <w:jc w:val="center"/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</w:pPr>
                <w:r w:rsidRPr="00210230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210230" w:rsidRPr="00484A20" w14:paraId="3C79FF60" w14:textId="77777777" w:rsidTr="001A599A">
        <w:trPr>
          <w:trHeight w:val="516"/>
        </w:trPr>
        <w:tc>
          <w:tcPr>
            <w:tcW w:w="827" w:type="dxa"/>
            <w:vMerge w:val="restart"/>
            <w:textDirection w:val="btLr"/>
            <w:vAlign w:val="center"/>
          </w:tcPr>
          <w:p w14:paraId="59B33E36" w14:textId="77777777" w:rsidR="00210230" w:rsidRPr="00210230" w:rsidRDefault="00210230" w:rsidP="00210230">
            <w:pPr>
              <w:keepNext/>
              <w:keepLines/>
              <w:ind w:left="113" w:right="113"/>
              <w:jc w:val="center"/>
              <w:outlineLvl w:val="0"/>
              <w:rPr>
                <w:rFonts w:ascii="Arial" w:eastAsia="Calibri" w:hAnsi="Arial" w:cs="Arial"/>
                <w:b/>
                <w:bCs/>
                <w:sz w:val="20"/>
                <w:szCs w:val="20"/>
                <w:lang w:val="en-IE" w:eastAsia="en-IE"/>
              </w:rPr>
            </w:pPr>
            <w:r w:rsidRPr="00210230">
              <w:rPr>
                <w:rFonts w:ascii="Arial" w:eastAsia="Calibri" w:hAnsi="Arial" w:cs="Arial"/>
                <w:b/>
                <w:bCs/>
                <w:sz w:val="20"/>
                <w:szCs w:val="20"/>
                <w:lang w:val="en-IE" w:eastAsia="en-IE"/>
              </w:rPr>
              <w:t>Numeracy</w:t>
            </w:r>
          </w:p>
        </w:tc>
        <w:tc>
          <w:tcPr>
            <w:tcW w:w="2508" w:type="dxa"/>
            <w:shd w:val="clear" w:color="auto" w:fill="00B050"/>
            <w:vAlign w:val="center"/>
          </w:tcPr>
          <w:p w14:paraId="4C6679DA" w14:textId="048DF3EC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</w:pPr>
            <w:r w:rsidRPr="00C50D47"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  <w:t>Understanding Number and Money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Understanding Number &amp; Money"/>
            <w:tag w:val="Understanding Number &amp; Money"/>
            <w:id w:val="-525563344"/>
            <w:placeholder>
              <w:docPart w:val="940188E8D765485A9349B27199715BD1"/>
            </w:placeholder>
            <w15:color w:val="99CC00"/>
            <w:comboBox>
              <w:listItem w:displayText="Choose a Learning Outcome" w:value="Choose a Learning Outcome"/>
              <w:listItem w:displayText="a. Identify how many zeros for tens, hundreds thousands and millions" w:value="a. Identify how many zeros for tens, hundreds thousands and millions"/>
              <w:listItem w:displayText="b. Estimate quantities to the nearest value in real world contexts in 10s, 100s or 1000s" w:value="b. Estimate quantities to the nearest value in real world contexts in 10s, 100s or 1000s"/>
              <w:listItem w:displayText="c. Use numbers to designate an amount or quantity" w:value="c. Use numbers to designate an amount or quantity"/>
              <w:listItem w:displayText="d. Identify situations where it is appropriate to add or subtract numbers and complete the operation" w:value="d. Identify situations where it is appropriate to add or subtract numbers and complete the operation"/>
              <w:listItem w:displayText="e. Identify, recognise and use symbols for addition and subtraction" w:value="e. Identify, recognise and use symbols for addition and subtraction"/>
              <w:listItem w:displayText="f. Identify natural numbers from 0 to 1000" w:value="f. Identify natural numbers from 0 to 1000"/>
              <w:listItem w:displayText="g. Identify situations where one would multiply or divide and engage in themultiplication or division operation in real world contexts " w:value="g. Identify situations where one would multiply or divide and engage in themultiplication or division operation in real world contexts "/>
              <w:listItem w:displayText="h. Construct any sentence using + - ÷ = x or words" w:value="h. Construct any sentence using + - ÷ = x or words"/>
              <w:listItem w:displayText="i. Recognise and name equal parts of a whole such as halves, quarters, thirds" w:value="i. Recognise and name equal parts of a whole such as halves, quarters, thirds"/>
              <w:listItem w:displayText="j. Connect halves and quarters to equal sharing and to groups" w:value="j. Connect halves and quarters to equal sharing and to groups"/>
              <w:listItem w:displayText="k. Identify, name and express fractions of a quantity such as length, weight and capacity" w:value="k. Identify, name and express fractions of a quantity such as length, weight and capacity"/>
              <w:listItem w:displayText="l. Identify, name and express fractions of a quantity such as time, an amount or a shape  " w:value="l. Identify, name and express fractions of a quantity such as time, an amount or a shape  "/>
              <w:listItem w:displayText="m. Engage with a fraction chart and identify equal fractions" w:value="m. Engage with a fraction chart and identify equal fractions"/>
              <w:listItem w:displayText="n. Demonstrate the rules of equal sharing in real world scenarios" w:value="n. Demonstrate the rules of equal sharing in real world scenarios"/>
              <w:listItem w:displayText="o. Use ratio to describe the relationship between two quantities" w:value="o. Use ratio to describe the relationship between two quantities"/>
              <w:listItem w:displayText="p. Sort coins and paper notes into groups to create a total amount" w:value="p. Sort coins and paper notes into groups to create a total amount"/>
              <w:listItem w:displayText="q. Recognise that different coins and paper notes have different values in a shopping experience " w:value="q. Recognise that different coins and paper notes have different values in a shopping experience "/>
              <w:listItem w:displayText="r. Undertake transactions using money" w:value="r. Undertake transactions using money"/>
              <w:listItem w:displayText="s. Calculate the total cost of a list of items" w:value="s. Calculate the total cost of a list of items"/>
              <w:listItem w:displayText="t. Round off prices to nearest one, ten, fifty, hundred euro" w:value="t. Round off prices to nearest one, ten, fifty, hundred euro"/>
              <w:listItem w:displayText="u. Estimate a bill or a receipt and estimate change due" w:value="u. Estimate a bill or a receipt and estimate change due"/>
              <w:listItem w:displayText="v. Interpret a bill or a receipt" w:value="v. Interpret a bill or a receipt"/>
              <w:listItem w:displayText="w. Recognise that money is received and spent in different ways " w:value="w. Recognise that money is received and spent in different ways "/>
              <w:listItem w:displayText="x. Plan and estimate the cost and savings required to attend an event or purchase an item" w:value="x. Plan and estimate the cost and savings required to attend an event or purchase an item"/>
              <w:listItem w:displayText="y. Make a payment or transfer money online/using a device" w:value="y. Make a payment or transfer money online/using a device"/>
            </w:comboBox>
          </w:sdtPr>
          <w:sdtContent>
            <w:tc>
              <w:tcPr>
                <w:tcW w:w="3103" w:type="dxa"/>
                <w:shd w:val="clear" w:color="auto" w:fill="FFFFFF" w:themeFill="background1"/>
                <w:vAlign w:val="center"/>
              </w:tcPr>
              <w:p w14:paraId="125D910A" w14:textId="3C9E6AE6" w:rsidR="00210230" w:rsidRPr="00210230" w:rsidRDefault="00F66E64" w:rsidP="0021023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1188212154"/>
            <w:placeholder>
              <w:docPart w:val="E296D71E924C447CB08FD232C9EBC874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3263" w:type="dxa"/>
                <w:shd w:val="clear" w:color="auto" w:fill="FFFFFF" w:themeFill="background1"/>
                <w:vAlign w:val="center"/>
              </w:tcPr>
              <w:p w14:paraId="2A91F53D" w14:textId="7F9B4767" w:rsidR="00210230" w:rsidRPr="00210230" w:rsidRDefault="00F66E64" w:rsidP="0021023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210230" w:rsidRPr="00484A20" w14:paraId="2D90568A" w14:textId="77777777" w:rsidTr="001A599A">
        <w:trPr>
          <w:trHeight w:val="638"/>
        </w:trPr>
        <w:tc>
          <w:tcPr>
            <w:tcW w:w="827" w:type="dxa"/>
            <w:vMerge/>
          </w:tcPr>
          <w:p w14:paraId="2F46D407" w14:textId="77777777" w:rsidR="00210230" w:rsidRPr="00210230" w:rsidRDefault="00210230" w:rsidP="00210230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</w:p>
        </w:tc>
        <w:tc>
          <w:tcPr>
            <w:tcW w:w="2508" w:type="dxa"/>
            <w:shd w:val="clear" w:color="auto" w:fill="00B050"/>
            <w:vAlign w:val="center"/>
          </w:tcPr>
          <w:p w14:paraId="4B40D554" w14:textId="209C3A31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  <w:r w:rsidRPr="00C50D47"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  <w:t>Understanding and Managing Time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Understanding &amp; Managing Time"/>
            <w:tag w:val="Understanding &amp; Managing Time"/>
            <w:id w:val="-1625141678"/>
            <w:placeholder>
              <w:docPart w:val="1F3A8CA13CB74301BCE40AE5EB04B122"/>
            </w:placeholder>
            <w15:color w:val="99CC00"/>
            <w:dropDownList>
              <w:listItem w:displayText="Choose a Learning Outcome" w:value="Choose a Learning Outcome"/>
              <w:listItem w:displayText="a. Recognise different instruments for telling the time " w:value="a. Recognise different instruments for telling the time "/>
              <w:listItem w:displayText="b. Identify times on an analogue clock" w:value="b. Identify times on an analogue clock"/>
              <w:listItem w:displayText="c. Read the time from a digital clock" w:value="c. Read the time from a digital clock"/>
              <w:listItem w:displayText="d. Examine time in 12 hour and 24-hour formats" w:value="d. Examine time in 12 hour and 24-hour formats"/>
              <w:listItem w:displayText="e. Recognise or identify the difference between a.m. and p.m" w:value="e. Recognise or identify the difference between a.m. and p.m"/>
              <w:listItem w:displayText="f. Use language related to time in different settings" w:value="f. Use language related to time in different settings"/>
              <w:listItem w:displayText="g. Recognise key times of the day on a clock " w:value="g. Recognise key times of the day on a clock "/>
              <w:listItem w:displayText="h. Recognise how many seconds in a minute, minutes in an hour, hours in a day, days in a week, weeks in a month, months in a year" w:value="h. Recognise how many seconds in a minute, minutes in an hour, hours in a day, days in a week, weeks in a month, months in a year"/>
              <w:listItem w:displayText="i. Interpret and use a timeline " w:value="i. Interpret and use a timeline "/>
              <w:listItem w:displayText="j. Interpret and use a timetable " w:value="j. Interpret and use a timetable "/>
              <w:listItem w:displayText="k. Demonstrate the ability to calculate and interpret the passage of time" w:value="k. Demonstrate the ability to calculate and interpret the passage of time"/>
              <w:listItem w:displayText="l. Relate a difference in time to different places/regions" w:value="l. Relate a difference in time to different places/regions"/>
              <w:listItem w:displayText="o. Identify and use time management skills such as: adapt to be ready on time, prepare before a given time, allow time to clear up" w:value="o. Identify and use time management skills such as: adapt to be ready on time, prepare before a given time, allow time to clear up"/>
              <w:listItem w:displayText="p. Identify and sequence events in their daily routine using associated language and aid " w:value="p. Identify and sequence events in their daily routine using associated language and aid "/>
              <w:listItem w:displayText="q. Estimate and predict the time needed to undertake an activity or task" w:value="q. Estimate and predict the time needed to undertake an activity or task"/>
              <w:listItem w:displayText="r. Undertake an activity within a prescribed time and predict when a given amount of time has passed" w:value="r. Undertake an activity within a prescribed time and predict when a given amount of time has passed"/>
              <w:listItem w:displayText="s. Use a calendar or timetable, in any format, for forward planning " w:value="s. Use a calendar or timetable, in any format, for forward planning "/>
              <w:listItem w:displayText="t. Use a transport timetable to calculate how long a journey will take" w:value="t. Use a transport timetable to calculate how long a journey will take"/>
              <w:listItem w:displayText="u. Plan an entire day's activity using time, including journey times" w:value="u. Plan an entire day's activity using time, including journey times"/>
              <w:listItem w:displayText="v. Recognise dates in a variety of formats" w:value="v. Recognise dates in a variety of formats"/>
            </w:dropDownList>
          </w:sdtPr>
          <w:sdtContent>
            <w:tc>
              <w:tcPr>
                <w:tcW w:w="3103" w:type="dxa"/>
                <w:shd w:val="clear" w:color="auto" w:fill="FFFFFF" w:themeFill="background1"/>
                <w:vAlign w:val="center"/>
              </w:tcPr>
              <w:p w14:paraId="1144C79E" w14:textId="77777777" w:rsidR="00210230" w:rsidRPr="00210230" w:rsidRDefault="00210230" w:rsidP="0021023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10230">
                  <w:rPr>
                    <w:rFonts w:ascii="Arial" w:hAnsi="Arial" w:cs="Arial"/>
                    <w:sz w:val="20"/>
                    <w:szCs w:val="20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78750781"/>
            <w:placeholder>
              <w:docPart w:val="2BF8C8F1B8F943BDAD63EAE9D9B92FE0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3263" w:type="dxa"/>
                <w:shd w:val="clear" w:color="auto" w:fill="FFFFFF" w:themeFill="background1"/>
                <w:vAlign w:val="center"/>
              </w:tcPr>
              <w:p w14:paraId="16AAB28C" w14:textId="77777777" w:rsidR="00210230" w:rsidRPr="00210230" w:rsidRDefault="00210230" w:rsidP="0021023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10230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210230" w:rsidRPr="00484A20" w14:paraId="23BA9EDF" w14:textId="77777777" w:rsidTr="001A599A">
        <w:trPr>
          <w:trHeight w:val="539"/>
        </w:trPr>
        <w:tc>
          <w:tcPr>
            <w:tcW w:w="827" w:type="dxa"/>
            <w:vMerge/>
          </w:tcPr>
          <w:p w14:paraId="1554B005" w14:textId="77777777" w:rsidR="00210230" w:rsidRPr="00210230" w:rsidRDefault="00210230" w:rsidP="00210230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</w:p>
        </w:tc>
        <w:tc>
          <w:tcPr>
            <w:tcW w:w="2508" w:type="dxa"/>
            <w:shd w:val="clear" w:color="auto" w:fill="00B050"/>
            <w:vAlign w:val="center"/>
          </w:tcPr>
          <w:p w14:paraId="6CF17905" w14:textId="4B3F9DBD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  <w:lang w:val="en-IE" w:eastAsia="en-IE"/>
              </w:rPr>
            </w:pPr>
            <w:r w:rsidRPr="00C50D47"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  <w:t>Understanding Measurement, Location &amp; Position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Understanding Measurement, Location &amp; Position"/>
            <w:tag w:val="Understanding Measurement, Location &amp; Position"/>
            <w:id w:val="-1874057870"/>
            <w:placeholder>
              <w:docPart w:val="5D4B17129B8A45D9AD1953B42990CACB"/>
            </w:placeholder>
            <w15:color w:val="99CC00"/>
            <w:dropDownList>
              <w:listItem w:displayText="Choose a Learning Outcome" w:value="Choose a Learning Outcome"/>
              <w:listItem w:displayText="a. Handle and evaluate everyday objects for physical differences" w:value="a. Handle and evaluate everyday objects for physical differences"/>
              <w:listItem w:displayText="b. Read, understand and use terms, language and symbols to describe units of length, distance, capacity, temperature and weight " w:value="b. Read, understand and use terms, language and symbols to describe units of length, distance, capacity, temperature and weight "/>
              <w:listItem w:displayText="c. Interpret metric units of measurement for length, distance, capacity, temperature and weight" w:value="c. Interpret metric units of measurement for length, distance, capacity, temperature and weight"/>
              <w:listItem w:displayText="d. Measure and record the length of an object and the distance between two objects with appropriate support" w:value="d. Measure and record the length of an object and the distance between two objects with appropriate support"/>
              <w:listItem w:displayText="e. Compare and contrast the length, height, distance, capacity and weight of objects and record results appropriately" w:value="e. Compare and contrast the length, height, distance, capacity and weight of objects and record results appropriately"/>
              <w:listItem w:displayText="f. Identify relationships between the length, height, distance, capacity and weight of two items" w:value="f. Identify relationships between the length, height, distance, capacity and weight of two items"/>
              <w:listItem w:displayText="g. Compare, contrast and order objects according to length, height and weight" w:value="g. Compare, contrast and order objects according to length, height and weight"/>
              <w:listItem w:displayText="h. Interpret data presented in simple tables, bar charts, pie charts or patterns" w:value="h. Interpret data presented in simple tables, bar charts, pie charts or patterns"/>
              <w:listItem w:displayText="i. Select and use appropriate measuring tools to record and present length, distance, capacity and weight" w:value="i. Select and use appropriate measuring tools to record and present length, distance, capacity and weight"/>
              <w:listItem w:displayText="j. Understand the importance of accuracy in measurement of length, height, distance capacity, temperature and weight in real world scenarios" w:value="j. Understand the importance of accuracy in measurement of length, height, distance capacity, temperature and weight in real world scenarios"/>
              <w:listItem w:displayText="k. Demonstrate an awareness of the position of their body in space" w:value="k. Demonstrate an awareness of the position of their body in space"/>
              <w:listItem w:displayText="l. Demonstrate direction and movement while using one’s body" w:value="l. Demonstrate direction and movement while using one’s body"/>
              <w:listItem w:displayText="m. Use appropriate vocabulary and gestures to describe positions such as on top of, at the bottom, inside, underneath, to the right of, to the left of  " w:value="m. Use appropriate vocabulary and gestures to describe positions such as on top of, at the bottom, inside, underneath, to the right of, to the left of  "/>
              <w:listItem w:displayText="n. Draw and use a simple map" w:value="n. Draw and use a simple map"/>
              <w:listItem w:displayText="o. Locate key locations of one’s community while using a map and describe and show the location " w:value="o. Locate key locations of one’s community while using a map and describe and show the location "/>
              <w:listItem w:displayText="p. Calculate and record the distance between two places on a map" w:value="p. Calculate and record the distance between two places on a map"/>
              <w:listItem w:displayText="q. Show the location of an object on a simple grid system" w:value="q. Show the location of an object on a simple grid system"/>
              <w:listItem w:displayText="r. Recognise one’s location in the community and use simple maps and routes to track and experience movement" w:value="r. Recognise one’s location in the community and use simple maps and routes to track and experience movement"/>
              <w:listItem w:displayText="s. Plan, describe and prepare a journey for a day trip or event" w:value="s. Plan, describe and prepare a journey for a day trip or event"/>
            </w:dropDownList>
          </w:sdtPr>
          <w:sdtContent>
            <w:tc>
              <w:tcPr>
                <w:tcW w:w="3103" w:type="dxa"/>
                <w:shd w:val="clear" w:color="auto" w:fill="FFFFFF" w:themeFill="background1"/>
                <w:vAlign w:val="center"/>
              </w:tcPr>
              <w:p w14:paraId="06BCA06B" w14:textId="77777777" w:rsidR="00210230" w:rsidRPr="00210230" w:rsidRDefault="00210230" w:rsidP="0021023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10230">
                  <w:rPr>
                    <w:rFonts w:ascii="Arial" w:hAnsi="Arial" w:cs="Arial"/>
                    <w:sz w:val="20"/>
                    <w:szCs w:val="20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-433208595"/>
            <w:placeholder>
              <w:docPart w:val="05DD14D947404693B28F9725A4062CA1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3263" w:type="dxa"/>
                <w:shd w:val="clear" w:color="auto" w:fill="FFFFFF" w:themeFill="background1"/>
                <w:vAlign w:val="center"/>
              </w:tcPr>
              <w:p w14:paraId="0D62D60E" w14:textId="77777777" w:rsidR="00210230" w:rsidRPr="00210230" w:rsidRDefault="00210230" w:rsidP="0021023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10230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  <w:tr w:rsidR="00210230" w:rsidRPr="00484A20" w14:paraId="269AE940" w14:textId="77777777" w:rsidTr="001A599A">
        <w:trPr>
          <w:cantSplit/>
          <w:trHeight w:val="214"/>
        </w:trPr>
        <w:tc>
          <w:tcPr>
            <w:tcW w:w="827" w:type="dxa"/>
            <w:vAlign w:val="center"/>
          </w:tcPr>
          <w:p w14:paraId="496D84F0" w14:textId="77777777" w:rsidR="00210230" w:rsidRPr="003405BB" w:rsidRDefault="00210230" w:rsidP="003405BB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bCs/>
                <w:sz w:val="12"/>
                <w:szCs w:val="12"/>
                <w:lang w:val="en-IE" w:eastAsia="en-IE"/>
              </w:rPr>
            </w:pPr>
            <w:r w:rsidRPr="003405BB">
              <w:rPr>
                <w:rFonts w:ascii="Arial" w:eastAsia="Calibri" w:hAnsi="Arial" w:cs="Arial"/>
                <w:b/>
                <w:bCs/>
                <w:sz w:val="12"/>
                <w:szCs w:val="12"/>
                <w:lang w:val="en-IE" w:eastAsia="en-IE"/>
              </w:rPr>
              <w:t>Personal Care</w:t>
            </w:r>
          </w:p>
        </w:tc>
        <w:tc>
          <w:tcPr>
            <w:tcW w:w="2508" w:type="dxa"/>
            <w:shd w:val="clear" w:color="auto" w:fill="A6A6A6" w:themeFill="background1" w:themeFillShade="A6"/>
            <w:vAlign w:val="center"/>
          </w:tcPr>
          <w:p w14:paraId="378B575D" w14:textId="7029C417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</w:pPr>
            <w:r w:rsidRPr="00C50D47"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  <w:t>Personal Care</w:t>
            </w:r>
          </w:p>
          <w:p w14:paraId="77A35B41" w14:textId="77777777" w:rsidR="00210230" w:rsidRPr="00C50D47" w:rsidRDefault="00210230" w:rsidP="001A599A">
            <w:pPr>
              <w:keepNext/>
              <w:keepLines/>
              <w:jc w:val="center"/>
              <w:outlineLvl w:val="0"/>
              <w:rPr>
                <w:rFonts w:ascii="Arial" w:eastAsia="Calibri" w:hAnsi="Arial" w:cs="Arial"/>
                <w:b/>
                <w:sz w:val="20"/>
                <w:szCs w:val="20"/>
                <w:lang w:val="en-IE" w:eastAsia="en-IE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Personal Care"/>
            <w:tag w:val="Personal Care"/>
            <w:id w:val="1573856242"/>
            <w:placeholder>
              <w:docPart w:val="B32412D97E154593B9B90CE3AF087C72"/>
            </w:placeholder>
            <w15:color w:val="808080"/>
            <w:dropDownList>
              <w:listItem w:displayText="Choose a Learning Outcome" w:value="Choose a Learning Outcome"/>
              <w:listItem w:displayText="a. establish and manage a daily routine, including times of transition" w:value="a. establish and manage a daily routine, including times of transition"/>
              <w:listItem w:displayText="b. explore ways to support their personal health and wellbeing including physical activity,nutrition, sleep, social connections and hobbies  " w:value="b. explore ways to support their personal health and wellbeing including physical activity,nutrition, sleep, social connections and hobbies  "/>
              <w:listItem w:displayText="c. describe personal hygiene routines and demonstrate increased responsibility for personal care" w:value="c. describe personal hygiene routines and demonstrate increased responsibility for personal care"/>
              <w:listItem w:displayText="d. recognise positive and negative peer influence, both online and in person and demonstrate an appropriate response" w:value="d. recognise positive and negative peer influence, both online and in person and demonstrate an appropriate response"/>
              <w:listItem w:displayText="e. recognise rights, responsibilities and protections before the law as they grow into adulthood" w:value="e. recognise rights, responsibilities and protections before the law as they grow into adulthood"/>
              <w:listItem w:displayText="f. communicate in a respectful and effective manner" w:value="f. communicate in a respectful and effective manner"/>
              <w:listItem w:displayText="g. demonstrate sharing and turn taking in different contexts" w:value="g. demonstrate sharing and turn taking in different contexts"/>
              <w:listItem w:displayText="h. communicate needs and wants assertively and respectfully" w:value="h. communicate needs and wants assertively and respectfully"/>
              <w:listItem w:displayText="i. demonstrate refusal skills appropriately and effectively" w:value="i. demonstrate refusal skills appropriately and effectively"/>
              <w:listItem w:displayText="j. demonstrate how to address disagreements respectfully" w:value="j. demonstrate how to address disagreements respectfully"/>
              <w:listItem w:displayText="k. describe their emotions and recognise the link between thoughts, feelings and behaviours " w:value="k. describe their emotions and recognise the link between thoughts, feelings and behaviours "/>
              <w:listItem w:displayText="l. recognise helpful and unhelpful thinking patterns and behaviours and explore helpful ways of responding to and managing thoughts, feelings and behaviours" w:value="l. recognise helpful and unhelpful thinking patterns and behaviours and explore helpful ways of responding to and managing thoughts, feelings and behaviours"/>
              <w:listItem w:displayText="m.  recognise sensory overload and identify ways of responding" w:value="m.  recognise sensory overload and identify ways of responding"/>
              <w:listItem w:displayText="n. explore ways of managing stress and anxiety" w:value="n. explore ways of managing stress and anxiety"/>
              <w:listItem w:displayText="o. recognise and appreciate their own unique identities " w:value="o. recognise and appreciate their own unique identities "/>
              <w:listItem w:displayText="p. explore the range of relationships that are important to them and ways to nurture these" w:value="p. explore the range of relationships that are important to them and ways to nurture these"/>
              <w:listItem w:displayText="q. demonstrate the skills needed for healthy relationships, both in person and online, including communicating respectfully, managing emotions, respecting boundaries " w:value="q. demonstrate the skills needed for healthy relationships, both in person and online, including communicating respectfully, managing emotions, respecting boundaries "/>
              <w:listItem w:displayText="r. recognise examples/situations where people are treated unfairly or experience exclusion andidentify helpful responses " w:value="r. recognise examples/situations where people are treated unfairly or experience exclusion andidentify helpful responses "/>
              <w:listItem w:displayText="s. recognise what sexual activity is, in the context of an adult healthy, respectful relationship" w:value="s. recognise what sexual activity is, in the context of an adult healthy, respectful relationship"/>
              <w:listItem w:displayText="t. appreciate the need to give and receive consent in the context of all interpersonal relationships, including within an adult sexual relationship" w:value="t. appreciate the need to give and receive consent in the context of all interpersonal relationships, including within an adult sexual relationship"/>
              <w:listItem w:displayText="u. explore ways to support their sexual health" w:value="u. explore ways to support their sexual health"/>
              <w:listItem w:displayText="v. identify places and/or situations where they do and don’t feel safe and demonstrate skills for assessing and avoiding risks" w:value="v. identify places and/or situations where they do and don’t feel safe and demonstrate skills for assessing and avoiding risks"/>
              <w:listItem w:displayText="w. discuss ways to manage scenarios where they may feel pressure to engage in unhealthy or harmful behaviours " w:value="w. discuss ways to manage scenarios where they may feel pressure to engage in unhealthy or harmful behaviours "/>
              <w:listItem w:displayText="x. identify ways in which substance use can impact on physical, social and emotional health" w:value="x. identify ways in which substance use can impact on physical, social and emotional health"/>
              <w:listItem w:displayText="y. understand the consequences, including legal consequences, of accessing or sharing sexually explicit material" w:value="y. understand the consequences, including legal consequences, of accessing or sharing sexually explicit material"/>
              <w:listItem w:displayText="z. recognise health services and supports available locally and online and demonstrate how to access them" w:value="z. recognise health services and supports available locally and online and demonstrate how to access them"/>
            </w:dropDownList>
          </w:sdtPr>
          <w:sdtContent>
            <w:tc>
              <w:tcPr>
                <w:tcW w:w="3103" w:type="dxa"/>
                <w:shd w:val="clear" w:color="auto" w:fill="FFFFFF" w:themeFill="background1"/>
                <w:vAlign w:val="center"/>
              </w:tcPr>
              <w:p w14:paraId="50F0CFF6" w14:textId="77777777" w:rsidR="00210230" w:rsidRPr="00210230" w:rsidRDefault="00210230" w:rsidP="0021023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10230">
                  <w:rPr>
                    <w:rFonts w:ascii="Arial" w:hAnsi="Arial" w:cs="Arial"/>
                    <w:sz w:val="20"/>
                    <w:szCs w:val="20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0"/>
              <w:szCs w:val="20"/>
              <w:lang w:val="en-GB"/>
            </w:rPr>
            <w:alias w:val="Stage of Progression Continuum"/>
            <w:tag w:val="Stage of Progression Continuum"/>
            <w:id w:val="1144082013"/>
            <w:placeholder>
              <w:docPart w:val="3C2FBDABE34C4A2DBD61690D2FF11EE9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3263" w:type="dxa"/>
                <w:shd w:val="clear" w:color="auto" w:fill="FFFFFF" w:themeFill="background1"/>
                <w:vAlign w:val="center"/>
              </w:tcPr>
              <w:p w14:paraId="4166FA3E" w14:textId="77777777" w:rsidR="00210230" w:rsidRPr="00210230" w:rsidRDefault="00210230" w:rsidP="0021023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10230">
                  <w:rPr>
                    <w:rFonts w:ascii="Arial" w:eastAsia="Calibri" w:hAnsi="Arial" w:cs="Arial"/>
                    <w:sz w:val="20"/>
                    <w:szCs w:val="20"/>
                    <w:lang w:val="en-GB"/>
                  </w:rPr>
                  <w:t>Stage of Progression Continuum</w:t>
                </w:r>
              </w:p>
            </w:tc>
          </w:sdtContent>
        </w:sdt>
      </w:tr>
    </w:tbl>
    <w:p w14:paraId="770269EC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eGrid"/>
        <w:tblpPr w:leftFromText="180" w:rightFromText="180" w:vertAnchor="page" w:horzAnchor="page" w:tblpX="10726" w:tblpY="4085"/>
        <w:tblW w:w="0" w:type="auto"/>
        <w:tblLook w:val="04A0" w:firstRow="1" w:lastRow="0" w:firstColumn="1" w:lastColumn="0" w:noHBand="0" w:noVBand="1"/>
      </w:tblPr>
      <w:tblGrid>
        <w:gridCol w:w="5524"/>
      </w:tblGrid>
      <w:tr w:rsidR="00C50D47" w:rsidRPr="00F26399" w14:paraId="2F80455B" w14:textId="77777777" w:rsidTr="00C50D47">
        <w:trPr>
          <w:trHeight w:val="5142"/>
        </w:trPr>
        <w:tc>
          <w:tcPr>
            <w:tcW w:w="5524" w:type="dxa"/>
          </w:tcPr>
          <w:p w14:paraId="404B2BCB" w14:textId="77777777" w:rsidR="00C50D47" w:rsidRPr="00F26399" w:rsidRDefault="00C50D47" w:rsidP="00C50D47">
            <w:pPr>
              <w:jc w:val="center"/>
              <w:rPr>
                <w:rFonts w:ascii="Arial" w:hAnsi="Arial" w:cs="Arial"/>
                <w:b/>
                <w:bCs/>
              </w:rPr>
            </w:pPr>
            <w:r w:rsidRPr="00F26399">
              <w:rPr>
                <w:rFonts w:ascii="Arial" w:hAnsi="Arial" w:cs="Arial"/>
                <w:b/>
                <w:bCs/>
              </w:rPr>
              <w:t>Insert Evidence/ Location of Evidence/ Teacher Observations</w:t>
            </w:r>
          </w:p>
          <w:p w14:paraId="1EDBCFAF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71BB243E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336A5D27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12847A1C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7F4D4EF2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53DAA4C1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05EF7049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4DB350C6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732E94DE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5D11F9CA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15A89F04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00E90DC3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07C192E3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282CC5EA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58B170DE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2A43E874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0A39663D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  <w:p w14:paraId="5713D932" w14:textId="77777777" w:rsidR="00C50D47" w:rsidRPr="00F26399" w:rsidRDefault="00C50D47" w:rsidP="00C50D47">
            <w:pPr>
              <w:rPr>
                <w:rFonts w:ascii="Arial" w:hAnsi="Arial" w:cs="Arial"/>
              </w:rPr>
            </w:pPr>
          </w:p>
        </w:tc>
      </w:tr>
    </w:tbl>
    <w:p w14:paraId="3761D54D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5966AD43" w14:textId="77777777" w:rsidR="00210230" w:rsidRDefault="00210230" w:rsidP="00913F56">
      <w:pPr>
        <w:pStyle w:val="NoSpacing"/>
        <w:rPr>
          <w:sz w:val="10"/>
          <w:szCs w:val="10"/>
        </w:rPr>
      </w:pPr>
    </w:p>
    <w:p w14:paraId="6C8A68C0" w14:textId="77777777" w:rsidR="00210230" w:rsidRDefault="00210230" w:rsidP="00913F56">
      <w:pPr>
        <w:pStyle w:val="NoSpacing"/>
        <w:rPr>
          <w:sz w:val="10"/>
          <w:szCs w:val="10"/>
        </w:rPr>
      </w:pPr>
    </w:p>
    <w:p w14:paraId="41A31BC1" w14:textId="77777777" w:rsidR="00C50D47" w:rsidRDefault="00C50D47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46FCB668" w14:textId="77777777" w:rsidR="00C50D47" w:rsidRDefault="00C50D47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44714D4E" w14:textId="77777777" w:rsidR="00C50D47" w:rsidRDefault="00C50D47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56B327D8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2463D02B" w14:textId="77777777" w:rsidR="004B205F" w:rsidRDefault="004B205F" w:rsidP="00913F56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4F3F12B1" w14:textId="63736903" w:rsidR="008F4D95" w:rsidRDefault="00EA3072" w:rsidP="00C9430B">
      <w:pPr>
        <w:rPr>
          <w:rFonts w:ascii="Arial" w:hAnsi="Arial" w:cs="Arial"/>
          <w:b/>
          <w:bCs/>
        </w:rPr>
      </w:pPr>
      <w:r w:rsidRPr="00F26399">
        <w:rPr>
          <w:rFonts w:ascii="Arial" w:hAnsi="Arial" w:cs="Arial"/>
          <w:b/>
          <w:bCs/>
        </w:rPr>
        <w:t>Teacher Name: ____________________________________________</w:t>
      </w:r>
    </w:p>
    <w:p w14:paraId="02CF14C3" w14:textId="56ABF722" w:rsidR="008A421E" w:rsidRDefault="008A421E" w:rsidP="008A421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</w:pPr>
      <w:r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lastRenderedPageBreak/>
        <w:t>SC L</w:t>
      </w:r>
      <w:r w:rsidR="001A599A"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>2</w:t>
      </w:r>
      <w:r>
        <w:rPr>
          <w:rStyle w:val="normaltextrun"/>
          <w:rFonts w:ascii="Arial" w:eastAsiaTheme="majorEastAsia" w:hAnsi="Arial" w:cs="Arial"/>
          <w:b/>
          <w:bCs/>
          <w:sz w:val="36"/>
          <w:szCs w:val="36"/>
          <w:lang w:val="en-US"/>
        </w:rPr>
        <w:t xml:space="preserve"> Assessment Evidence Sheet</w:t>
      </w:r>
    </w:p>
    <w:p w14:paraId="5D5C2513" w14:textId="77777777" w:rsidR="008A421E" w:rsidRPr="00C3349F" w:rsidRDefault="008A421E" w:rsidP="008A421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3119"/>
        <w:gridCol w:w="6521"/>
        <w:gridCol w:w="2551"/>
        <w:gridCol w:w="3544"/>
      </w:tblGrid>
      <w:tr w:rsidR="008A421E" w:rsidRPr="00F26399" w14:paraId="6FD72646" w14:textId="77777777" w:rsidTr="00237C9C">
        <w:tc>
          <w:tcPr>
            <w:tcW w:w="3119" w:type="dxa"/>
          </w:tcPr>
          <w:p w14:paraId="33073880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Student Name:</w:t>
            </w:r>
          </w:p>
        </w:tc>
        <w:tc>
          <w:tcPr>
            <w:tcW w:w="6521" w:type="dxa"/>
          </w:tcPr>
          <w:p w14:paraId="370F54E0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237EF10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Assessment Date</w:t>
            </w:r>
          </w:p>
        </w:tc>
        <w:tc>
          <w:tcPr>
            <w:tcW w:w="3544" w:type="dxa"/>
          </w:tcPr>
          <w:p w14:paraId="16DB22EA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</w:tr>
      <w:tr w:rsidR="008A421E" w:rsidRPr="00F26399" w14:paraId="18C157CD" w14:textId="77777777" w:rsidTr="00C23E48">
        <w:trPr>
          <w:trHeight w:val="460"/>
        </w:trPr>
        <w:tc>
          <w:tcPr>
            <w:tcW w:w="3119" w:type="dxa"/>
          </w:tcPr>
          <w:p w14:paraId="2BE43F45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  <w:r w:rsidRPr="00F26399"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  <w:t>Assessment Description:</w:t>
            </w:r>
          </w:p>
        </w:tc>
        <w:tc>
          <w:tcPr>
            <w:tcW w:w="12616" w:type="dxa"/>
            <w:gridSpan w:val="3"/>
          </w:tcPr>
          <w:p w14:paraId="714254EF" w14:textId="77777777" w:rsidR="008A421E" w:rsidRPr="00F26399" w:rsidRDefault="008A421E" w:rsidP="00237C9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lang w:val="en-US"/>
              </w:rPr>
            </w:pPr>
          </w:p>
        </w:tc>
      </w:tr>
    </w:tbl>
    <w:tbl>
      <w:tblPr>
        <w:tblStyle w:val="TableGrid1"/>
        <w:tblpPr w:leftFromText="180" w:rightFromText="180" w:vertAnchor="text" w:horzAnchor="page" w:tblpX="237" w:tblpY="263"/>
        <w:tblW w:w="77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0"/>
        <w:gridCol w:w="3119"/>
        <w:gridCol w:w="2410"/>
      </w:tblGrid>
      <w:tr w:rsidR="00C23E48" w:rsidRPr="00154A88" w14:paraId="3BAEB91A" w14:textId="77777777" w:rsidTr="00712049">
        <w:trPr>
          <w:trHeight w:val="263"/>
        </w:trPr>
        <w:tc>
          <w:tcPr>
            <w:tcW w:w="2260" w:type="dxa"/>
            <w:shd w:val="clear" w:color="auto" w:fill="45B0E1" w:themeFill="accent1" w:themeFillTint="99"/>
            <w:vAlign w:val="center"/>
          </w:tcPr>
          <w:p w14:paraId="043BE6BE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Cookery</w:t>
            </w:r>
          </w:p>
        </w:tc>
        <w:sdt>
          <w:sdtPr>
            <w:rPr>
              <w:rFonts w:cs="Arial"/>
              <w:sz w:val="22"/>
              <w:szCs w:val="22"/>
            </w:rPr>
            <w:alias w:val="Cookery"/>
            <w:tag w:val="Cookery"/>
            <w:id w:val="1592666947"/>
            <w:placeholder>
              <w:docPart w:val="1866DC80CDDF431CB455E578C89D94E1"/>
            </w:placeholder>
            <w15:color w:val="FF9900"/>
            <w:dropDownList>
              <w:listItem w:displayText="Choose a Learning Outcome" w:value="Choose a Learning Outcome"/>
              <w:listItem w:displayText="a. identify and safely use essential kitchen equipment, such as knives, chopping boards, blenders, measuring tools" w:value="a. identify and safely use essential kitchen equipment, such as knives, chopping boards, blenders, measuring tools"/>
              <w:listItem w:displayText="b. identify and safely use everyday kitchen (home) appliances" w:value="b. identify and safely use everyday kitchen (home) appliances"/>
              <w:listItem w:displayText="c. recognise and follow safety procedures within a kitchen environment" w:value="c. recognise and follow safety procedures within a kitchen environment"/>
              <w:listItem w:displayText="d. engage in measuring and weighing techniques for both dry and liquid ingredients" w:value="d. engage in measuring and weighing techniques for both dry and liquid ingredients"/>
              <w:listItem w:displayText="e. apply proper hygiene practices within a kitchen environment" w:value="e. apply proper hygiene practices within a kitchen environment"/>
              <w:listItem w:displayText="f. identify ‘use by’ and ‘best before’ dates on food" w:value="f. identify ‘use by’ and ‘best before’ dates on food"/>
              <w:listItem w:displayText="g. identify important symbols on food labels" w:value="g. identify important symbols on food labels"/>
              <w:listItem w:displayText="h. identify and interpret important information on food labels such as serving size, ingredients, allergies and nutritional values" w:value="h. identify and interpret important information on food labels such as serving size, ingredients, allergies and nutritional values"/>
              <w:listItem w:displayText="i. recognise and apply safe food storage techniques within a kitchen environment" w:value="i. recognise and apply safe food storage techniques within a kitchen environment"/>
              <w:listItem w:displayText="j. identify and follow guidelines for preventing cross-contamination in food preparation" w:value="j. identify and follow guidelines for preventing cross-contamination in food preparation"/>
              <w:listItem w:displayText="k. demonstrate different cooking methods" w:value="k. demonstrate different cooking methods"/>
              <w:listItem w:displayText="l. demonstrate basic food preparation skills, such as chopping, grating or mixing" w:value="l. demonstrate basic food preparation skills, such as chopping, grating or mixing"/>
              <w:listItem w:displayText="m. demonstrate how to adjust cooking times and temperatures for different recipes" w:value="m. demonstrate how to adjust cooking times and temperatures for different recipes"/>
              <w:listItem w:displayText="n. identify how to adapt recipes such as considering gluten free, vegetarian, textures, lower fat" w:value="n. identify how to adapt recipes such as considering gluten free, vegetarian, textures, lower fat"/>
              <w:listItem w:displayText="o. create a budget based on ingredients identified for a selected recipe" w:value="o. create a budget based on ingredients identified for a selected recipe"/>
              <w:listItem w:displayText="p. follow verbal, written and/or visual instructions in a food preparation setting" w:value="p. follow verbal, written and/or visual instructions in a food preparation setting"/>
              <w:listItem w:displayText="q. follow step-by-step recipes to prepare a variety of meals" w:value="q. follow step-by-step recipes to prepare a variety of meals"/>
              <w:listItem w:displayText="r. recognise and apply common cooking terms (e.g., simmer, sauté, blend) " w:value="r. recognise and apply common cooking terms (e.g., simmer, sauté, blend) "/>
              <w:listItem w:displayText="s. measure and combine ingredients accurately" w:value="s. measure and combine ingredients accurately"/>
              <w:listItem w:displayText="t. present serve and share a meal" w:value="t. present serve and share a meal"/>
              <w:listItem w:displayText="u. follow a cooking timeline or schedule, ensuring all parts of a meal are ready at appropriate time" w:value="u. follow a cooking timeline or schedule, ensuring all parts of a meal are ready at appropriate time"/>
              <w:listItem w:displayText="v. demonstrate how to clean up after cooking" w:value="v. demonstrate how to clean up after cooking"/>
              <w:listItem w:displayText="w. organise waste in composting, recycling or general waste" w:value="w. organise waste in composting, recycling or general waste"/>
              <w:listItem w:displayText="x. recognise roles and responsibilities within a shared kitchen space" w:value="x. recognise roles and responsibilities within a shared kitchen space"/>
              <w:listItem w:displayText="y. plan, attend and review a meal in a group setting" w:value="y. plan, attend and review a meal in a group setting"/>
              <w:listItem w:displayText="z. demonstrate appropriate table etiquette in a group setting" w:value="z. demonstrate appropriate table etiquette in a group setting"/>
            </w:dropDownList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090FAA3E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-63490074"/>
            <w:placeholder>
              <w:docPart w:val="ADFEBF2365844382AAFD2235DA5DD773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3902CE3C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65CD5D3A" w14:textId="77777777" w:rsidTr="00712049">
        <w:trPr>
          <w:trHeight w:val="313"/>
        </w:trPr>
        <w:tc>
          <w:tcPr>
            <w:tcW w:w="2260" w:type="dxa"/>
            <w:shd w:val="clear" w:color="auto" w:fill="8DD873" w:themeFill="accent6" w:themeFillTint="99"/>
            <w:vAlign w:val="center"/>
          </w:tcPr>
          <w:p w14:paraId="38FFE41A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Drama</w:t>
            </w:r>
          </w:p>
        </w:tc>
        <w:sdt>
          <w:sdtPr>
            <w:rPr>
              <w:rFonts w:cs="Arial"/>
              <w:sz w:val="22"/>
              <w:szCs w:val="22"/>
            </w:rPr>
            <w:alias w:val="Drama"/>
            <w:tag w:val="Drama"/>
            <w:id w:val="-1122381724"/>
            <w:placeholder>
              <w:docPart w:val="1866DC80CDDF431CB455E578C89D94E1"/>
            </w:placeholder>
            <w15:color w:val="339966"/>
            <w:dropDownList>
              <w:listItem w:displayText="Choose a Learning Outcome" w:value="Choose a Learning Outcome"/>
              <w:listItem w:displayText="a. communicate where they might see and hear drama in their lives and examples of drama " w:value="a. communicate where they might see and hear drama in their lives and examples of drama "/>
              <w:listItem w:displayText="b. manipulate and handle props" w:value="b. manipulate and handle props"/>
              <w:listItem w:displayText="c. discuss why props are necessary for drama " w:value="c. discuss why props are necessary for drama "/>
              <w:listItem w:displayText="d. choose appropriate props for a piece of drama" w:value="d. choose appropriate props for a piece of drama"/>
              <w:listItem w:displayText="e. practice movement within a space" w:value="e. practice movement within a space"/>
              <w:listItem w:displayText="f. move their body by shape, size and speed to convey meaning" w:value="f. move their body by shape, size and speed to convey meaning"/>
              <w:listItem w:displayText="g. identify drama conventions to be used in a piece of drama" w:value="g. identify drama conventions to be used in a piece of drama"/>
              <w:listItem w:displayText="h. demonstrate how sound, gesture, voice, movement and space are used in drama for effect" w:value="h. demonstrate how sound, gesture, voice, movement and space are used in drama for effect"/>
              <w:listItem w:displayText="i. in scripted contexts, use drama techniques (voice, body, movement, space) to communicate a character or a mood " w:value="i. in scripted contexts, use drama techniques (voice, body, movement, space) to communicate a character or a mood "/>
              <w:listItem w:displayText="j. distinguish between different tones and actions and how they convey emotions in drama" w:value="j. distinguish between different tones and actions and how they convey emotions in drama"/>
              <w:listItem w:displayText="k. use sounds, voice or facial expression to show their role and situation in drama" w:value="k. use sounds, voice or facial expression to show their role and situation in drama"/>
              <w:listItem w:displayText="l. participate in creating and performing a piece of drama individually and/or in a group" w:value="l. participate in creating and performing a piece of drama individually and/or in a group"/>
              <w:listItem w:displayText="m. rehearse and perform sequences or excerpts" w:value="m. rehearse and perform sequences or excerpts"/>
              <w:listItem w:displayText="n. contribute and develop ideas in drama, using personal experience and imagination" w:value="n. contribute and develop ideas in drama, using personal experience and imagination"/>
              <w:listItem w:displayText="o. create and perform a short dramatic piece based on their own ideas (experienced or imagined) or other stimuli " w:value="o. create and perform a short dramatic piece based on their own ideas (experienced or imagined) or other stimuli "/>
              <w:listItem w:displayText="p. evaluate a performance they have viewed or participated in " w:value="p. evaluate a performance they have viewed or participated in "/>
              <w:listItem w:displayText="q. consider the role of other players or characters in the piece of drama" w:value="q. consider the role of other players or characters in the piece of drama"/>
              <w:listItem w:displayText="r. create an improvisation based on their imagination, an event, personal experience or a prescribed scene " w:value="r. create an improvisation based on their imagination, an event, personal experience or a prescribed scene "/>
              <w:listItem w:displayText="s. describe how music or dance is used for effect in a piece of drama" w:value="s. describe how music or dance is used for effect in a piece of drama"/>
              <w:listItem w:displayText="t. choose music or dance to enhance a piece of drama and explain choice of music or dance for drama" w:value="t. choose music or dance to enhance a piece of drama and explain choice of music or dance for drama"/>
            </w:dropDownList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4BDE8220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-496725444"/>
            <w:placeholder>
              <w:docPart w:val="26A694BF61964D97A1484040CDAA98FB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3232E6CF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0397D702" w14:textId="77777777" w:rsidTr="00712049">
        <w:trPr>
          <w:trHeight w:val="363"/>
        </w:trPr>
        <w:tc>
          <w:tcPr>
            <w:tcW w:w="2260" w:type="dxa"/>
            <w:shd w:val="clear" w:color="auto" w:fill="A6A6A6" w:themeFill="background1" w:themeFillShade="A6"/>
            <w:vAlign w:val="center"/>
          </w:tcPr>
          <w:p w14:paraId="127E6598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Visual Art</w:t>
            </w:r>
          </w:p>
        </w:tc>
        <w:sdt>
          <w:sdtPr>
            <w:rPr>
              <w:rFonts w:cs="Arial"/>
              <w:sz w:val="22"/>
              <w:szCs w:val="22"/>
            </w:rPr>
            <w:alias w:val="Visual Art"/>
            <w:tag w:val="Visual Art"/>
            <w:id w:val="1998298652"/>
            <w:placeholder>
              <w:docPart w:val="1866DC80CDDF431CB455E578C89D94E1"/>
            </w:placeholder>
            <w:dropDownList>
              <w:listItem w:displayText="Choose a Learning Outcome" w:value="Choose a Learning Outcome"/>
              <w:listItem w:displayText="a. engage with different art elements such as texture, colour, materials using hands, tools or techniques " w:value="a. engage with different art elements such as texture, colour, materials using hands, tools or techniques "/>
              <w:listItem w:displayText="b. choose elements such as texture, colour, lines, materials or form for a familiar task" w:value="b. choose elements such as texture, colour, lines, materials or form for a familiar task"/>
              <w:listItem w:displayText="c.  identify dot, colour, line and shape and combine to observe the result" w:value="c.  identify dot, colour, line and shape and combine to observe the result"/>
              <w:listItem w:displayText="d. identify own skills and preferences in creating art" w:value="d. identify own skills and preferences in creating art"/>
              <w:listItem w:displayText="e.  follow example, familiar technique or processes to create a piece of work" w:value="e.  follow example, familiar technique or processes to create a piece of work"/>
              <w:listItem w:displayText="f. create a piece of art based on personal experience, emotion or imagination" w:value="f. create a piece of art based on personal experience, emotion or imagination"/>
              <w:listItem w:displayText="g. use art to represent emotions visually" w:value="g. use art to represent emotions visually"/>
              <w:listItem w:displayText="h. create art with an auditory component (e.g., making art that accompanies sounds or using materials that make noise when touched)" w:value="h. create art with an auditory component (e.g., making art that accompanies sounds or using materials that make noise when touched)"/>
              <w:listItem w:displayText="i. communicate what inspired their work" w:value="i. communicate what inspired their work"/>
              <w:listItem w:displayText="j. describe the creative techniques, materials, processes, resources, tools or technologies used in creating their own work" w:value="j. describe the creative techniques, materials, processes, resources, tools or technologies used in creating their own work"/>
              <w:listItem w:displayText="k. identify good composition in a creative work " w:value="k. identify good composition in a creative work "/>
              <w:listItem w:displayText="l. respond to questions about particular aspects of a creative work, in everyday language" w:value="l. respond to questions about particular aspects of a creative work, in everyday language"/>
              <w:listItem w:displayText="m. describe their work using appropriate language or terminology" w:value="m. describe their work using appropriate language or terminology"/>
              <w:listItem w:displayText="n. identify and recognise art in their local environment" w:value="n. identify and recognise art in their local environment"/>
              <w:listItem w:displayText="o. express a preference on, or opinion of, a piece of art or another’s work" w:value="o. express a preference on, or opinion of, a piece of art or another’s work"/>
              <w:listItem w:displayText="p. express an opinion about how a piece of work should look" w:value="p. express an opinion about how a piece of work should look"/>
              <w:listItem w:displayText="q. prepare own work for display and display own work" w:value="q. prepare own work for display and display own work"/>
              <w:listItem w:displayText="r. understand some technical language e.g. shade, brief, tone" w:value="r. understand some technical language e.g. shade, brief, tone"/>
              <w:listItem w:displayText="s. work to a given brief" w:value="s. work to a given brief"/>
              <w:listItem w:displayText="t. recognise art from different cultures, periods in time and artistic styles" w:value="t. recognise art from different cultures, periods in time and artistic styles"/>
              <w:listItem w:displayText="u. express ideas on art from other cultures" w:value="u. express ideas on art from other cultures"/>
              <w:listItem w:displayText="v. demonstrate knowledge of some artists, designers and genres from different places and times " w:value="v. demonstrate knowledge of some artists, designers and genres from different places and times "/>
              <w:listItem w:displayText="w. recognise how some styles and designs are associated with their cultural past and present" w:value="w. recognise how some styles and designs are associated with their cultural past and present"/>
            </w:dropDownList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160C44CC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150796458"/>
            <w:placeholder>
              <w:docPart w:val="CCF6AB02496A4101B6780E858EB47C69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6FB81202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522B201D" w14:textId="77777777" w:rsidTr="00712049">
        <w:trPr>
          <w:trHeight w:val="270"/>
        </w:trPr>
        <w:tc>
          <w:tcPr>
            <w:tcW w:w="2260" w:type="dxa"/>
            <w:shd w:val="clear" w:color="auto" w:fill="FFCC00"/>
            <w:vAlign w:val="center"/>
          </w:tcPr>
          <w:p w14:paraId="73201A00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Literature</w:t>
            </w:r>
          </w:p>
        </w:tc>
        <w:sdt>
          <w:sdtPr>
            <w:rPr>
              <w:rFonts w:cs="Arial"/>
              <w:sz w:val="22"/>
              <w:szCs w:val="22"/>
            </w:rPr>
            <w:alias w:val="Literature"/>
            <w:tag w:val="Literature"/>
            <w:id w:val="-310866781"/>
            <w:placeholder>
              <w:docPart w:val="1866DC80CDDF431CB455E578C89D94E1"/>
            </w:placeholder>
            <w15:color w:val="FFFF00"/>
            <w:dropDownList>
              <w:listItem w:displayText="Choose a Learning Outcome" w:value="Choose a Learning Outcome"/>
              <w:listItem w:displayText="a.  independently choose a piece of literature for pleasure" w:value="a.  independently choose a piece of literature for pleasure"/>
              <w:listItem w:displayText="b. identify a piece of literature on a certain theme or for a certain " w:value="b. identify a piece of literature on a certain theme or for a certain "/>
              <w:listItem w:displayText="c. recognise that language in literature varies according to the speaker, character, audience and purpose and genre of text" w:value="c. recognise that language in literature varies according to the speaker, character, audience and purpose and genre of text"/>
              <w:listItem w:displayText="d. recognise basic literary features to support enjoyment and understanding of literature " w:value="d. recognise basic literary features to support enjoyment and understanding of literature "/>
              <w:listItem w:displayText="e. identify and extract relevant information or key points from a piece of literature" w:value="e. identify and extract relevant information or key points from a piece of literature"/>
              <w:listItem w:displayText="f. discuss different characters and ideas within a piece of literature" w:value="f. discuss different characters and ideas within a piece of literature"/>
              <w:listItem w:displayText="g. communicate personal responses and ideas and support opinion" w:value="g. communicate personal responses and ideas and support opinion"/>
              <w:listItem w:displayText="h. attend and respond to others’ opinions on characters and ideas in a piece of literature " w:value="h. attend and respond to others’ opinions on characters and ideas in a piece of literature "/>
              <w:listItem w:displayText="i. discuss how texts can explore others’ experiences and points of view" w:value="i. discuss how texts can explore others’ experiences and points of view"/>
              <w:listItem w:displayText="j. identify their preferred genres or types of literature" w:value="j. identify their preferred genres or types of literature"/>
              <w:listItem w:displayText="k. use grammar and punctuation to support meaning in a piece of writing" w:value="k. use grammar and punctuation to support meaning in a piece of writing"/>
              <w:listItem w:displayText="l. create a piece of literary text for a particular purpose and audience and present it to others" w:value="l. create a piece of literary text for a particular purpose and audience and present it to others"/>
              <w:listItem w:displayText="m. express and support a personal point of view" w:value="m. express and support a personal point of view"/>
              <w:listItem w:displayText="n. create a personal response to characters and ideas from a piece o literature" w:value="n. create a personal response to characters and ideas from a piece o literature"/>
              <w:listItem w:displayText="o. organise and link ideas logically in a piece of text" w:value="o. organise and link ideas logically in a piece of text"/>
            </w:dropDownList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31926DA2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-1273082937"/>
            <w:placeholder>
              <w:docPart w:val="7594BCB4D7344417BBDBFBF1178139D4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5984AE9A" w14:textId="5BC231E8" w:rsidR="00C23E48" w:rsidRPr="00A96C6F" w:rsidRDefault="00B42C7E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01C92BB8" w14:textId="77777777" w:rsidTr="00712049">
        <w:trPr>
          <w:trHeight w:val="448"/>
        </w:trPr>
        <w:tc>
          <w:tcPr>
            <w:tcW w:w="2260" w:type="dxa"/>
            <w:shd w:val="clear" w:color="auto" w:fill="EE0000"/>
            <w:vAlign w:val="center"/>
          </w:tcPr>
          <w:p w14:paraId="5B7BCE07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Physical Education</w:t>
            </w:r>
          </w:p>
        </w:tc>
        <w:sdt>
          <w:sdtPr>
            <w:rPr>
              <w:rFonts w:cs="Arial"/>
              <w:sz w:val="22"/>
              <w:szCs w:val="22"/>
            </w:rPr>
            <w:alias w:val="Physical Education"/>
            <w:tag w:val="Physical Education"/>
            <w:id w:val="1624121312"/>
            <w:placeholder>
              <w:docPart w:val="1866DC80CDDF431CB455E578C89D94E1"/>
            </w:placeholder>
            <w15:color w:val="FF0000"/>
            <w:dropDownList>
              <w:listItem w:displayText="Choose a Learning Outcome" w:value="Choose a Learning Outcome"/>
              <w:listItem w:displayText="a. demonstrate a range of fundamental movement skills" w:value="a. demonstrate a range of fundamental movement skills"/>
              <w:listItem w:displayText="b. apply relevant skills to perform in the range of physical activities" w:value="b. apply relevant skills to perform in the range of physical activities"/>
              <w:listItem w:displayText="c. demonstrate a range of exercises to improve physical fitness" w:value="c. demonstrate a range of exercises to improve physical fitness"/>
              <w:listItem w:displayText="d. maintain an exercise routine in a structured environment" w:value="d. maintain an exercise routine in a structured environment"/>
              <w:listItem w:displayText="e. set personal goals in relation to exercise or physical fitness and identify progress towards achieving these goals" w:value="e. set personal goals in relation to exercise or physical fitness and identify progress towards achieving these goals"/>
              <w:listItem w:displayText="f. demonstrate the principles of safe exercise practice across a range of physical activities" w:value="f. demonstrate the principles of safe exercise practice across a range of physical activities"/>
              <w:listItem w:displayText="g. participate in a sport event or physical activity" w:value="g. participate in a sport event or physical activity"/>
              <w:listItem w:displayText="h. reflect upon the experience of participating in sport event or physical activity " w:value="h. reflect upon the experience of participating in sport event or physical activity "/>
              <w:listItem w:displayText="i. identify how each person’s role contributes to the success of a group, team or activity in a sporting event or physical activity" w:value="i. identify how each person’s role contributes to the success of a group, team or activity in a sporting event or physical activity"/>
              <w:listItem w:displayText="j. identify a range of emotional and physical states before, during and after a physical activity" w:value="j. identify a range of emotional and physical states before, during and after a physical activity"/>
              <w:listItem w:displayText="k. identify ways to recover after engaging in physical activity" w:value="k. identify ways to recover after engaging in physical activity"/>
              <w:listItem w:displayText="l. recognise the essential elements of a healthy lifestyle" w:value="l. recognise the essential elements of a healthy lifestyle"/>
              <w:listItem w:displayText="m. describe the benefits of regular exercise for general health and wellbeing" w:value="m. describe the benefits of regular exercise for general health and wellbeing"/>
              <w:listItem w:displayText="n. describe how different physical activities can enhance both mental and physical wellbeing" w:value="n. describe how different physical activities can enhance both mental and physical wellbeing"/>
              <w:listItem w:displayText="o. identify key body parts (e.g. heart, lungs, muscles) and understand how these parts help support physical health " w:value="o. identify key body parts (e.g. heart, lungs, muscles) and understand how these parts help support physical health "/>
              <w:listItem w:displayText="p. recognise injury signs such as pain, swelling, bruising or bleeding and take appropriate action " w:value="p. recognise injury signs such as pain, swelling, bruising or bleeding and take appropriate action "/>
              <w:listItem w:displayText="q. identify opportunities in their school and local community for physical activities" w:value="q. identify opportunities in their school and local community for physical activities"/>
              <w:listItem w:displayText="r. explain why the principles of fairness and safety are important to physical activity" w:value="r. explain why the principles of fairness and safety are important to physical activity"/>
              <w:listItem w:displayText="s. communicate respectfully with participants and officials" w:value="s. communicate respectfully with participants and officials"/>
              <w:listItem w:displayText="t. explain how different lifestyle choices can impact on our health and wellbeing" w:value="t. explain how different lifestyle choices can impact on our health and wellbeing"/>
              <w:listItem w:displayText="u. communicate their personal preferences in relation to different physical activities" w:value="u. communicate their personal preferences in relation to different physical activities"/>
            </w:dropDownList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379BC60C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300893976"/>
            <w:placeholder>
              <w:docPart w:val="9E2390DF389C4E7DB287D6FCE51E07C3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6E099C96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2981FA72" w14:textId="77777777" w:rsidTr="00712049">
        <w:trPr>
          <w:trHeight w:val="498"/>
        </w:trPr>
        <w:tc>
          <w:tcPr>
            <w:tcW w:w="2260" w:type="dxa"/>
            <w:shd w:val="clear" w:color="auto" w:fill="7030A0"/>
            <w:vAlign w:val="center"/>
          </w:tcPr>
          <w:p w14:paraId="1D9EE3D3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AA4861">
              <w:rPr>
                <w:rFonts w:eastAsia="Calibri" w:cs="Arial"/>
                <w:b/>
                <w:color w:val="FFFFFF" w:themeColor="background1"/>
                <w:sz w:val="20"/>
                <w:szCs w:val="20"/>
                <w:lang w:val="en-IE" w:eastAsia="en-IE"/>
              </w:rPr>
              <w:t>Looking After my Environment</w:t>
            </w:r>
          </w:p>
        </w:tc>
        <w:sdt>
          <w:sdtPr>
            <w:rPr>
              <w:rFonts w:cs="Arial"/>
              <w:sz w:val="22"/>
              <w:szCs w:val="22"/>
            </w:rPr>
            <w:alias w:val="Looking After My Environment"/>
            <w:tag w:val="Looking After My Environment"/>
            <w:id w:val="-1432270608"/>
            <w:placeholder>
              <w:docPart w:val="1866DC80CDDF431CB455E578C89D94E1"/>
            </w:placeholder>
            <w15:color w:val="800080"/>
            <w:dropDownList>
              <w:listItem w:displayText="Choose a Learning Outcome" w:value="Choose a Learning Outcome"/>
              <w:listItem w:displayText="a. recognise the distinctive natural and human-made features of their local areas, region and county " w:value="a. recognise the distinctive natural and human-made features of their local areas, region and county "/>
              <w:listItem w:displayText="b. recognise the names and relative location of some natural and human-made features of their local areas" w:value="b. recognise the names and relative location of some natural and human-made features of their local areas"/>
              <w:listItem w:displayText="c. recognise cardinal directions during exploration of the local areas" w:value="c. recognise cardinal directions during exploration of the local areas"/>
              <w:listItem w:displayText="d. use and record directions and routes on maps" w:value="d. use and record directions and routes on maps"/>
              <w:listItem w:displayText="e. use and recognise maps and photographs of a variety of scales and purposes from their local areas " w:value="e. use and recognise maps and photographs of a variety of scales and purposes from their local areas "/>
              <w:listItem w:displayText="f. appreciate the people, occupations and communities who live and work in their locality" w:value="f. appreciate the people, occupations and communities who live and work in their locality"/>
              <w:listItem w:displayText="g. recognise and record changes in natural features in their locality " w:value="g. recognise and record changes in natural features in their locality "/>
              <w:listItem w:displayText="h. explain the importance of local habitat for flora and fauna" w:value="h. explain the importance of local habitat for flora and fauna"/>
              <w:listItem w:displayText="i. investigate the influence of natural features on plants, on the lives of animals and on people" w:value="i. investigate the influence of natural features on plants, on the lives of animals and on people"/>
              <w:listItem w:displayText="j. describe ways that natural features have been altered by people, plants or animals" w:value="j. describe ways that natural features have been altered by people, plants or animals"/>
              <w:listItem w:displayText="k. observe and recognise different flora and fauna" w:value="k. observe and recognise different flora and fauna"/>
              <w:listItem w:displayText="l. describe strategies to protect flora and/or fauna" w:value="l. describe strategies to protect flora and/or fauna"/>
              <w:listItem w:displayText="m. record and display simple weather observations in systematic way using graphs, charts and common meteorological symbols " w:value="m. record and display simple weather observations in systematic way using graphs, charts and common meteorological symbols "/>
              <w:listItem w:displayText="n. recognise weather patterns and the impact of weather on people and places" w:value="n. recognise weather patterns and the impact of weather on people and places"/>
              <w:listItem w:displayText="o. use appropriate tools and equipment safely and effectively while undertaking an environmental activity  " w:value="o. use appropriate tools and equipment safely and effectively while undertaking an environmental activity  "/>
              <w:listItem w:displayText="p. recognise symbols and signs relating to recycling" w:value="p. recognise symbols and signs relating to recycling"/>
              <w:listItem w:displayText="q. recognise and sort categories of recyclable materials (plastic, paper, metal, etc.)" w:value="q. recognise and sort categories of recyclable materials (plastic, paper, metal, etc.)"/>
              <w:listItem w:displayText="r. identify everyday items that can be reused or upcycled and design solutions for reuse or upcycle" w:value="r. identify everyday items that can be reused or upcycled and design solutions for reuse or upcycle"/>
              <w:listItem w:displayText="s. recognise how our consumer choices affect the environment" w:value="s. recognise how our consumer choices affect the environment"/>
              <w:listItem w:displayText="t. recognise various ways to look after and protect places of significance (e.g. conservation, preservation, restoration)" w:value="t. recognise various ways to look after and protect places of significance (e.g. conservation, preservation, restoration)"/>
              <w:listItem w:displayText="u. explain why certain places are significant to different people (e.g., social, emotional, cultural, historical, personal significance) " w:value="u. explain why certain places are significant to different people (e.g., social, emotional, cultural, historical, personal significance) "/>
              <w:listItem w:displayText="v. describe a place of personal significance and explain their personal connection" w:value="v. describe a place of personal significance and explain their personal connection"/>
              <w:listItem w:displayText="w. demonstrate actions they can take to help care for and enhance special places (e.g.,picking up litter, following rules, participating in preservation activities) " w:value="w. demonstrate actions they can take to help care for and enhance special places (e.g.,picking up litter, following rules, participating in preservation activities) "/>
              <w:listItem w:displayText="x. explore organisations that help to improve the local environment and/or significant places" w:value="x. explore organisations that help to improve the local environment and/or significant places"/>
              <w:listItem w:displayText="y. describe the importance of the organisations that help to improve the local environment and/or significant places" w:value="y. describe the importance of the organisations that help to improve the local environment and/or significant places"/>
              <w:listItem w:displayText="z. demonstrate safe working practices while undertaking an environmental activity" w:value="z. demonstrate safe working practices while undertaking an environmental activity"/>
            </w:dropDownList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7396CF0C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1812292641"/>
            <w:placeholder>
              <w:docPart w:val="95F96DC0E9104A27AF0F0C30D27461FA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7B91F571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147814F8" w14:textId="77777777" w:rsidTr="00712049">
        <w:trPr>
          <w:trHeight w:val="422"/>
        </w:trPr>
        <w:tc>
          <w:tcPr>
            <w:tcW w:w="2260" w:type="dxa"/>
            <w:shd w:val="clear" w:color="auto" w:fill="00B0F0"/>
            <w:vAlign w:val="center"/>
          </w:tcPr>
          <w:p w14:paraId="7A71ADC5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My Life, My Finance</w:t>
            </w:r>
          </w:p>
        </w:tc>
        <w:sdt>
          <w:sdtPr>
            <w:rPr>
              <w:rFonts w:cs="Arial"/>
              <w:sz w:val="22"/>
              <w:szCs w:val="22"/>
            </w:rPr>
            <w:alias w:val="My Life, My Finance"/>
            <w:tag w:val="My Life, My Finance"/>
            <w:id w:val="-1955704487"/>
            <w:placeholder>
              <w:docPart w:val="1866DC80CDDF431CB455E578C89D94E1"/>
            </w:placeholder>
            <w15:color w:val="3366FF"/>
            <w:dropDownList>
              <w:listItem w:displayText="Choose a Learning Outcome" w:value="Choose a Learning Outcome"/>
              <w:listItem w:displayText="a. recognise that money has a value" w:value="a. recognise that money has a value"/>
              <w:listItem w:displayText="b. recognise and identify notes and coins " w:value="b. recognise and identify notes and coins "/>
              <w:listItem w:displayText="c. recognise, engage with and use different forms of money such as cash, cards, contactless or apps" w:value="c. recognise, engage with and use different forms of money such as cash, cards, contactless or apps"/>
              <w:listItem w:displayText="d. recognise that some goods and services will cost more than others" w:value="d. recognise that some goods and services will cost more than others"/>
              <w:listItem w:displayText="e. identify the financial positives and negatives of shopping online" w:value="e. identify the financial positives and negatives of shopping online"/>
              <w:listItem w:displayText="f. recognise the range of online financial transactions that can take place, including " w:value="f. recognise the range of online financial transactions that can take place, including "/>
              <w:listItem w:displayText="g. discuss the importance of protecting personal data and identify steps to protect personal data" w:value="g. discuss the importance of protecting personal data and identify steps to protect personal data"/>
              <w:listItem w:displayText="h. discuss the importance of protecting their money and identify steps to protect their personal finances  " w:value="h. discuss the importance of protecting their money and identify steps to protect their personal finances  "/>
              <w:listItem w:displayText="i. demonstrate an awareness of subscription services, pre-pay and bill pay" w:value="i. demonstrate an awareness of subscription services, pre-pay and bill pay"/>
              <w:listItem w:displayText="j. recognise postage and import charges when buying online" w:value="j. recognise postage and import charges when buying online"/>
              <w:listItem w:displayText="k.  identify and interpret key aspects of shopping receipts" w:value="k.  identify and interpret key aspects of shopping receipts"/>
              <w:listItem w:displayText="l. identify and interpret information and terms used on a payslip" w:value="l. identify and interpret information and terms used on a payslip"/>
              <w:listItem w:displayText="m. identify themselves as a consumer and outline the different ways they consume goods and services  " w:value="m. identify themselves as a consumer and outline the different ways they consume goods and services  "/>
              <w:listItem w:displayText="n. identify where to get consumer support and advice" w:value="n. identify where to get consumer support and advice"/>
              <w:listItem w:displayText="o. recognise what a guarantee and/or warranty is and understand how it can help whenthere is a problem with a purchase " w:value="o. recognise what a guarantee and/or warranty is and understand how it can help whenthere is a problem with a purchase "/>
              <w:listItem w:displayText="p. understand what actions to take if there is a problem or concern with goods or services" w:value="p. understand what actions to take if there is a problem or concern with goods or services"/>
              <w:listItem w:displayText="q.  identify a situation when an item needs to be brought back or returned" w:value="q.  identify a situation when an item needs to be brought back or returned"/>
              <w:listItem w:displayText="r. provide appropriate feedback, positive or negative, on goods or services, in writing or verbally" w:value="r. provide appropriate feedback, positive or negative, on goods or services, in writing or verbally"/>
              <w:listItem w:displayText="s. identify the importance of and understand budgeting and saving" w:value="s. identify the importance of and understand budgeting and saving"/>
              <w:listItem w:displayText="t. identify opportunities to save mone" w:value="t. identify opportunities to save mone"/>
              <w:listItem w:displayText="u. identify what a personal loan is" w:value="u. identify what a personal loan is"/>
              <w:listItem w:displayText="v. recognise when one might need a personal loan" w:value="v. recognise when one might need a personal loan"/>
              <w:listItem w:displayText="w. understand the process of and risks involved in borrowing money" w:value="w. understand the process of and risks involved in borrowing money"/>
              <w:listItem w:displayText="x. identify and engage with the steps involved in setting up online banking" w:value="x. identify and engage with the steps involved in setting up online banking"/>
              <w:listItem w:displayText="y. recognise and identify the features of banking online" w:value="y. recognise and identify the features of banking online"/>
            </w:dropDownList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76244DE8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719781621"/>
            <w:placeholder>
              <w:docPart w:val="6E65808B679944569CABE3D93CE0F5A8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69CDBA7C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64E9D3E9" w14:textId="77777777" w:rsidTr="00712049">
        <w:trPr>
          <w:trHeight w:val="360"/>
        </w:trPr>
        <w:tc>
          <w:tcPr>
            <w:tcW w:w="2260" w:type="dxa"/>
            <w:shd w:val="clear" w:color="auto" w:fill="95DCF7" w:themeFill="accent4" w:themeFillTint="66"/>
            <w:vAlign w:val="center"/>
          </w:tcPr>
          <w:p w14:paraId="5DC9337A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Area of Special Interest</w:t>
            </w:r>
          </w:p>
        </w:tc>
        <w:sdt>
          <w:sdtPr>
            <w:rPr>
              <w:rFonts w:cs="Arial"/>
              <w:sz w:val="22"/>
              <w:szCs w:val="22"/>
            </w:rPr>
            <w:alias w:val="Area of Special Interest"/>
            <w:tag w:val="Area of Special Interest"/>
            <w:id w:val="-1012450875"/>
            <w:placeholder>
              <w:docPart w:val="F6852A0F86704CA6BC241E20C29D8653"/>
            </w:placeholder>
            <w15:color w:val="FFCC00"/>
            <w:comboBox>
              <w:listItem w:displayText="Choose a Learning Outcome" w:value="Choose a Learning Outcome"/>
              <w:listItem w:displayText="a. identify specific strengths, interests or hobbies" w:value="a. identify specific strengths, interests or hobbies"/>
              <w:listItem w:displayText="b. choose an area of special interest, demonstrating independent thinking " w:value="b. choose an area of special interest, demonstrating independent thinking "/>
              <w:listItem w:displayText="c. set personal learning goals" w:value="c. set personal learning goals"/>
              <w:listItem w:displayText="d. identify resources required " w:value="d. identify resources required "/>
              <w:listItem w:displayText="e. demonstrate planning and time management  " w:value="e. demonstrate planning and time management  "/>
              <w:listItem w:displayText="f. identify and access sources of relevant information" w:value="f. identify and access sources of relevant information"/>
              <w:listItem w:displayText="g. review the plan throughout the process and update as appropriate" w:value="g. review the plan throughout the process and update as appropriate"/>
              <w:listItem w:displayText="h. organise information from different sources" w:value="h. organise information from different sources"/>
              <w:listItem w:displayText="i. summarise information from different sources" w:value="i. summarise information from different sources"/>
              <w:listItem w:displayText="j. present their area of special interest in a format of their choice" w:value="j. present their area of special interest in a format of their choice"/>
              <w:listItem w:displayText="k. reflect on their learning, including what they discovered, challenges they faced and how they overcame them" w:value="k. reflect on their learning, including what they discovered, challenges they faced and how they overcame them"/>
              <w:listItem w:displayText="l. evaluate how the different roles, people and/or resources impacted on the process" w:value="l. evaluate how the different roles, people and/or resources impacted on the process"/>
              <w:listItem w:displayText="m. identify how the area of special interest could be explored further or extended" w:value="m. identify how the area of special interest could be explored further or extended"/>
              <w:listItem w:displayText="n. identify how learning acquired can be applied to other areas" w:value="n. identify how learning acquired can be applied to other areas"/>
            </w:comboBox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0AC8B0CE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297422732"/>
            <w:placeholder>
              <w:docPart w:val="F4ADF7F7967D4244B9ED292D74DEE428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50338E60" w14:textId="7859A2D4" w:rsidR="00C23E48" w:rsidRPr="00A96C6F" w:rsidRDefault="00A763A5" w:rsidP="00AA4861">
                <w:pPr>
                  <w:jc w:val="center"/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5B714CE0" w14:textId="77777777" w:rsidTr="00712049">
        <w:trPr>
          <w:trHeight w:val="340"/>
        </w:trPr>
        <w:tc>
          <w:tcPr>
            <w:tcW w:w="2260" w:type="dxa"/>
            <w:shd w:val="clear" w:color="auto" w:fill="D9F2D0" w:themeFill="accent6" w:themeFillTint="33"/>
            <w:vAlign w:val="center"/>
          </w:tcPr>
          <w:p w14:paraId="79738614" w14:textId="77777777" w:rsidR="00C23E48" w:rsidRPr="00712049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sz w:val="22"/>
                <w:szCs w:val="22"/>
                <w:lang w:eastAsia="en-IE"/>
              </w:rPr>
            </w:pPr>
            <w:r w:rsidRPr="00712049">
              <w:rPr>
                <w:rFonts w:eastAsia="Calibri" w:cs="Arial"/>
                <w:b/>
                <w:sz w:val="22"/>
                <w:szCs w:val="22"/>
                <w:lang w:val="en-IE" w:eastAsia="en-IE"/>
              </w:rPr>
              <w:t xml:space="preserve">Design and </w:t>
            </w:r>
            <w:proofErr w:type="gramStart"/>
            <w:r w:rsidRPr="00712049">
              <w:rPr>
                <w:rFonts w:eastAsia="Calibri" w:cs="Arial"/>
                <w:b/>
                <w:sz w:val="22"/>
                <w:szCs w:val="22"/>
                <w:lang w:val="en-IE" w:eastAsia="en-IE"/>
              </w:rPr>
              <w:t>Do</w:t>
            </w:r>
            <w:proofErr w:type="gramEnd"/>
          </w:p>
        </w:tc>
        <w:sdt>
          <w:sdtPr>
            <w:rPr>
              <w:rFonts w:cs="Arial"/>
              <w:sz w:val="22"/>
              <w:szCs w:val="22"/>
            </w:rPr>
            <w:alias w:val="Design and Do"/>
            <w:tag w:val="Design and Do"/>
            <w:id w:val="-1438752313"/>
            <w:placeholder>
              <w:docPart w:val="CF491310D5594704A4511AF1FF5AC128"/>
            </w:placeholder>
            <w15:color w:val="CCFFCC"/>
            <w:comboBox>
              <w:listItem w:displayText="Choose a Learning Outcome" w:value="Choose a Learning Outcome"/>
              <w:listItem w:displayText="a. identify a need or a problem" w:value="a. identify a need or a problem"/>
              <w:listItem w:displayText="b. ask questions to understand the need or problem" w:value="b. ask questions to understand the need or problem"/>
              <w:listItem w:displayText="c. identify and name various materials" w:value="c. identify and name various materials"/>
              <w:listItem w:displayText="d. identify a solution to the need or problem" w:value="d. identify a solution to the need or problem"/>
              <w:listItem w:displayText="e. recognise what materials could be used for the solution to the identified need or problem" w:value="e. recognise what materials could be used for the solution to the identified need or problem"/>
              <w:listItem w:displayText="f. compare the properties of different materials" w:value="f. compare the properties of different materials"/>
              <w:listItem w:displayText="g. develop and present creative ideas for the identified solution" w:value="g. develop and present creative ideas for the identified solution"/>
              <w:listItem w:displayText="h. identify own skills and preferences in creating their identified solution" w:value="h. identify own skills and preferences in creating their identified solution"/>
              <w:listItem w:displayText="i. identify the steps needed to create their identified solution" w:value="i. identify the steps needed to create their identified solution"/>
              <w:listItem w:displayText="j. identify the materials needed for their identified solution" w:value="j. identify the materials needed for their identified solution"/>
              <w:listItem w:displayText="k. follow examples, familiar techniques or processes in creating their identified solution" w:value="k. follow examples, familiar techniques or processes in creating their identified solution"/>
              <w:listItem w:displayText="l. follow a step-by-step plan to create a simple model or prototype of their solution" w:value="l. follow a step-by-step plan to create a simple model or prototype of their solution"/>
              <w:listItem w:displayText="m. use different materials to create solutions and prototypes of solution" w:value="m. use different materials to create solutions and prototypes of solution"/>
              <w:listItem w:displayText="n. refine or change their solution based on testing or feedback " w:value="n. refine or change their solution based on testing or feedback "/>
              <w:listItem w:displayText="o. recognise the impact material choice has on the environment" w:value="o. recognise the impact material choice has on the environment"/>
              <w:listItem w:displayText="p. identify and name different cutting tools" w:value="p. identify and name different cutting tools"/>
              <w:listItem w:displayText="q. demonstrate safe handling of cutting tools, including proper grip and usage" w:value="q. demonstrate safe handling of cutting tools, including proper grip and usage"/>
              <w:listItem w:displayText="r. cut materials following marked lines or patterns" w:value="r. cut materials following marked lines or patterns"/>
              <w:listItem w:displayText="s. use cutting tools to create simple prototypes or projects" w:value="s. use cutting tools to create simple prototypes or projects"/>
              <w:listItem w:displayText="t. distinguish between temporary and permanent joining techniques" w:value="t. distinguish between temporary and permanent joining techniques"/>
              <w:listItem w:displayText="u. demonstrate basic techniques for manipulating materials" w:value="u. demonstrate basic techniques for manipulating materials"/>
              <w:listItem w:displayText="v. shape and form materials into specific designs or structures" w:value="v. shape and form materials into specific designs or structures"/>
              <w:listItem w:displayText="w. combine different materials to create a composite project" w:value="w. combine different materials to create a composite project"/>
              <w:listItem w:displayText="x. experiment with different manipulation techniques to discover new ways to work with materials " w:value="x. experiment with different manipulation techniques to discover new ways to work with materials "/>
              <w:listItem w:displayText="y. describe their work, using appropriate language or terminology" w:value="y. describe their work, using appropriate language or terminology"/>
              <w:listItem w:displayText="z. describe challenges encountered" w:value="z. describe challenges encountered"/>
            </w:comboBox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5FEBB7CE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136393005"/>
            <w:placeholder>
              <w:docPart w:val="DFA4AD1915C54CC690C3B17E3291D771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70F7547E" w14:textId="69E95C02" w:rsidR="00C23E48" w:rsidRPr="00A96C6F" w:rsidRDefault="00A763A5" w:rsidP="00AA4861">
                <w:pPr>
                  <w:jc w:val="center"/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67B6512F" w14:textId="77777777" w:rsidTr="00712049">
        <w:trPr>
          <w:trHeight w:val="359"/>
        </w:trPr>
        <w:tc>
          <w:tcPr>
            <w:tcW w:w="2260" w:type="dxa"/>
            <w:shd w:val="clear" w:color="auto" w:fill="002060"/>
            <w:vAlign w:val="center"/>
          </w:tcPr>
          <w:p w14:paraId="249F04D1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IT Skills</w:t>
            </w:r>
          </w:p>
        </w:tc>
        <w:sdt>
          <w:sdtPr>
            <w:rPr>
              <w:rFonts w:cs="Arial"/>
              <w:sz w:val="22"/>
              <w:szCs w:val="22"/>
            </w:rPr>
            <w:alias w:val="IT Skills"/>
            <w:tag w:val="IT Skills"/>
            <w:id w:val="12665932"/>
            <w:placeholder>
              <w:docPart w:val="432FEC094C464449A15791B01E97A0B3"/>
            </w:placeholder>
            <w15:color w:val="000080"/>
            <w:comboBox>
              <w:listItem w:displayText="Choose a Learning Outcome" w:value="Choose a Learning Outcome"/>
              <w:listItem w:displayText="a. turn on, log on, navigate and safely exit a device" w:value="a. turn on, log on, navigate and safely exit a device"/>
              <w:listItem w:displayText="b. identify and use basic digital tools,2 hardware and terminology" w:value="b. identify and use basic digital tools,2 hardware and terminology"/>
              <w:listItem w:displayText="c. create and edit text and upload/save a document to a device or cloud platform" w:value="c. create and edit text and upload/save a document to a device or cloud platform"/>
              <w:listItem w:displayText="d. insert a photo, image, saved picture or video into a file" w:value="d. insert a photo, image, saved picture or video into a file"/>
              <w:listItem w:displayText="e. organise files and folders on a computer or cloud platform" w:value="e. organise files and folders on a computer or cloud platform"/>
              <w:listItem w:displayText="f. create an online or digital story, diary, blog or record of events using appropriate software" w:value="f. create an online or digital story, diary, blog or record of events using appropriate software"/>
              <w:listItem w:displayText="g. organise an inbox" w:value="g. organise an inbox"/>
              <w:listItem w:displayText="h. use accessibility software or hardware where appropriate" w:value="h. use accessibility software or hardware where appropriate"/>
              <w:listItem w:displayText="i. create a table, graph or chart and insert into a file where appropriate" w:value="i. create a table, graph or chart and insert into a file where appropriate"/>
              <w:listItem w:displayText="j. use a search engine appropriately" w:value="j. use a search engine appropriately"/>
              <w:listItem w:displayText="k. organise or summarise information from different sources " w:value="k. organise or summarise information from different sources "/>
              <w:listItem w:displayText="l. present information using presentation software" w:value="l. present information using presentation software"/>
              <w:listItem w:displayText="m. identify basic internet terminology such as browser, search engine, world wide web, website" w:value="m. identify basic internet terminology such as browser, search engine, world wide web, website"/>
              <w:listItem w:displayText="n. find information using strategies such as key words or terms" w:value="n. find information using strategies such as key words or terms"/>
              <w:listItem w:displayText="o. recognise advertised or promoted material" w:value="o. recognise advertised or promoted material"/>
              <w:listItem w:displayText="p. demonstrate the use of apps and devices for communication purposes" w:value="p. demonstrate the use of apps and devices for communication purposes"/>
              <w:listItem w:displayText="q. set up an online account and/or email address" w:value="q. set up an online account and/or email address"/>
              <w:listItem w:displayText="r. access and complete relevant forms online" w:value="r. access and complete relevant forms online"/>
              <w:listItem w:displayText="s. make an online reservation/booking" w:value="s. make an online reservation/booking"/>
              <w:listItem w:displayText="t. upload relevant documents and photographs when required " w:value="t. upload relevant documents and photographs when required "/>
              <w:listItem w:displayText="u. compose and send an email that demonstrates effective communication" w:value="u. compose and send an email that demonstrates effective communication"/>
              <w:listItem w:displayText="v. demonstrate basic online safety " w:value="v. demonstrate basic online safety "/>
              <w:listItem w:displayText="w. demonstrate digital citizenship" w:value="w. demonstrate digital citizenship"/>
              <w:listItem w:displayText="x. recognise what a digital footprint is" w:value="x. recognise what a digital footprint is"/>
              <w:listItem w:displayText="y. identify the short- and long-term effects of a digital footprint" w:value="y. identify the short- and long-term effects of a digital footprint"/>
              <w:listItem w:displayText="z. evaluate online posts and messages (their own and others’) by examining tone, perspective, intent and digital context" w:value="z. evaluate online posts and messages (their own and others’) by examining tone, perspective, intent and digital context"/>
            </w:comboBox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03889ECB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459848016"/>
            <w:placeholder>
              <w:docPart w:val="D6D94C876CAE47AEA8E9BE314E4561AD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2B40958F" w14:textId="4B4B7119" w:rsidR="00C23E48" w:rsidRPr="00A96C6F" w:rsidRDefault="00032F41" w:rsidP="00AA4861">
                <w:pPr>
                  <w:jc w:val="center"/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76C02060" w14:textId="77777777" w:rsidTr="00AA4861">
        <w:trPr>
          <w:trHeight w:val="591"/>
        </w:trPr>
        <w:tc>
          <w:tcPr>
            <w:tcW w:w="2260" w:type="dxa"/>
            <w:shd w:val="clear" w:color="auto" w:fill="A24E58"/>
            <w:vAlign w:val="center"/>
          </w:tcPr>
          <w:p w14:paraId="585567CB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Music</w:t>
            </w:r>
          </w:p>
        </w:tc>
        <w:sdt>
          <w:sdtPr>
            <w:rPr>
              <w:rFonts w:cs="Arial"/>
              <w:sz w:val="22"/>
              <w:szCs w:val="22"/>
            </w:rPr>
            <w:alias w:val="Music"/>
            <w:tag w:val="Music"/>
            <w:id w:val="1142850192"/>
            <w:placeholder>
              <w:docPart w:val="AC35766A440C421FA0B41662D94515EB"/>
            </w:placeholder>
            <w15:color w:val="993300"/>
            <w:comboBox>
              <w:listItem w:displayText="Choose a Learning Outcome" w:value="Choose a Learning Outcome"/>
              <w:listItem w:displayText="a. communicate where they experience music in their lives" w:value="a. communicate where they experience music in their lives"/>
              <w:listItem w:displayText="b. recognise or name instruments " w:value="b. recognise or name instruments "/>
              <w:listItem w:displayText="c. know how sounds are made with an instrument" w:value="c. know how sounds are made with an instrument"/>
              <w:listItem w:displayText="d. demonstrate techniques and musical routines such as warm-up, rhythm, pattern, cool down" w:value="d. demonstrate techniques and musical routines such as warm-up, rhythm, pattern, cool down"/>
              <w:listItem w:displayText="e. demonstrate musical turn-taking (e.g., waiting for their turn to play an instrument or respond to a musical cue)" w:value="e. demonstrate musical turn-taking (e.g., waiting for their turn to play an instrument or respond to a musical cue)"/>
              <w:listItem w:displayText="f. demonstrate how sounds can be used to create an effect " w:value="f. demonstrate how sounds can be used to create an effect "/>
              <w:listItem w:displayText="g. describe how music is used for effect in a piece of drama/film" w:value="g. describe how music is used for effect in a piece of drama/film"/>
              <w:listItem w:displayText="h. create a variety of sounds, pitches, rhythms or effects" w:value="h. create a variety of sounds, pitches, rhythms or effects"/>
              <w:listItem w:displayText="i. perform an instrumental and/or or vocal accompaniment to an existing piece of music " w:value="i. perform an instrumental and/or or vocal accompaniment to an existing piece of music "/>
              <w:listItem w:displayText="j. identify instrumental and/or vocal techniques in a musical piece" w:value="j. identify instrumental and/or vocal techniques in a musical piece"/>
              <w:listItem w:displayText="k. describe how listening to different pieces of music can affect their feelings, thoughts, emotions and imagination" w:value="k. describe how listening to different pieces of music can affect their feelings, thoughts, emotions and imagination"/>
              <w:listItem w:displayText="l. recognise how music can be used to relax, energise and entertain" w:value="l. recognise how music can be used to relax, energise and entertain"/>
              <w:listItem w:displayText="m. perform a short musical piece or excerpt individually and/or in a group" w:value="m. perform a short musical piece or excerpt individually and/or in a group"/>
              <w:listItem w:displayText="n. recognise symbols used to represent musical sounds" w:value="n. recognise symbols used to represent musical sounds"/>
              <w:listItem w:displayText="o. perform music from symbolic representations of sounds " w:value="o. perform music from symbolic representations of sounds "/>
              <w:listItem w:displayText="p. create and perform a musical piece based on a stimulus" w:value="p. create and perform a musical piece based on a stimulus"/>
              <w:listItem w:displayText="q. contribute and develop musical ideas to be used in creating a piece of music " w:value="q. contribute and develop musical ideas to be used in creating a piece of music "/>
              <w:listItem w:displayText="r. select a musical instrument for their own musical piece" w:value="r. select a musical instrument for their own musical piece"/>
              <w:listItem w:displayText="s. distinguish between different sounds or voices and how they convey emotions in music" w:value="s. distinguish between different sounds or voices and how they convey emotions in music"/>
              <w:listItem w:displayText="t. describe the intention (or purpose) of music which they create " w:value="t. describe the intention (or purpose) of music which they create "/>
              <w:listItem w:displayText="u. describe their role and contribution to a group performance" w:value="u. describe their role and contribution to a group performance"/>
              <w:listItem w:displayText="v. improvise using a variety of instruments, rhythms and melodic pitches to create a short piece of music" w:value="v. improvise using a variety of instruments, rhythms and melodic pitches to create a short piece of music"/>
              <w:listItem w:displayText="w. communicate steps taken to create a piece of music" w:value="w. communicate steps taken to create a piece of music"/>
              <w:listItem w:displayText="x. respond to questions about particular aspects of a musical work" w:value="x. respond to questions about particular aspects of a musical work"/>
              <w:listItem w:displayText="y. use appropriate musical language/terminology to describe music" w:value="y. use appropriate musical language/terminology to describe music"/>
            </w:comboBox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5F7BA9EA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341897836"/>
            <w:placeholder>
              <w:docPart w:val="5597A95DCB27479C90130DCA988E5393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263267AD" w14:textId="48F50210" w:rsidR="00C23E48" w:rsidRPr="00A96C6F" w:rsidRDefault="00032F41" w:rsidP="00AA4861">
                <w:pPr>
                  <w:jc w:val="center"/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C23E48" w:rsidRPr="00154A88" w14:paraId="685EC330" w14:textId="77777777" w:rsidTr="00AA4861">
        <w:trPr>
          <w:trHeight w:val="591"/>
        </w:trPr>
        <w:tc>
          <w:tcPr>
            <w:tcW w:w="2260" w:type="dxa"/>
            <w:shd w:val="clear" w:color="auto" w:fill="ED03DC"/>
            <w:vAlign w:val="center"/>
          </w:tcPr>
          <w:p w14:paraId="43A6FC7C" w14:textId="77777777" w:rsidR="00C23E48" w:rsidRPr="00A96C6F" w:rsidRDefault="00C23E48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Preparation for Life after School</w:t>
            </w:r>
          </w:p>
        </w:tc>
        <w:sdt>
          <w:sdtPr>
            <w:rPr>
              <w:rFonts w:cs="Arial"/>
              <w:sz w:val="22"/>
              <w:szCs w:val="22"/>
            </w:rPr>
            <w:alias w:val="Preparation for Life after School"/>
            <w:tag w:val="Preparation for life after School"/>
            <w:id w:val="1930312331"/>
            <w:placeholder>
              <w:docPart w:val="2F54BBEF25D34FF7A6C04E7C1291FBD9"/>
            </w:placeholder>
            <w15:color w:val="FF00FF"/>
            <w:comboBox>
              <w:listItem w:displayText="Choose a Learning Outcome" w:value="Choose a Learning Outcome"/>
              <w:listItem w:displayText="a. identify personal interests, skills and achievements" w:value="a. identify personal interests, skills and achievements"/>
              <w:listItem w:displayText="b. describe how personal interests and skills can be linked to future choices" w:value="b. describe how personal interests and skills can be linked to future choices"/>
              <w:listItem w:displayText="c. compile a personal profile highlighting interests, skills and achievements" w:value="c. compile a personal profile highlighting interests, skills and achievements"/>
              <w:listItem w:displayText="d. identify areas for personal development and set long/short term goals" w:value="d. identify areas for personal development and set long/short term goals"/>
              <w:listItem w:displayText="e. link personal interests and strengths to possible areas of further learning or work" w:value="e. link personal interests and strengths to possible areas of further learning or work"/>
              <w:listItem w:displayText="f. identify different post-school pathways to possible areas of further learning or work" w:value="f. identify different post-school pathways to possible areas of further learning or work"/>
              <w:listItem w:displayText="g. access information on different pathways such as via individuals, websites, agencies, guidance services" w:value="g. access information on different pathways such as via individuals, websites, agencies, guidance services"/>
              <w:listItem w:displayText="h. match strengths, interests and achievements to potential pathways" w:value="h. match strengths, interests and achievements to potential pathways"/>
              <w:listItem w:displayText="i. identify local workplace(s), voluntary/community organisations and the types of roles within them " w:value="i. identify local workplace(s), voluntary/community organisations and the types of roles within them "/>
              <w:listItem w:displayText="j. identify basic role(s) and responsibilities of employees within various workplaces" w:value="j. identify basic role(s) and responsibilities of employees within various workplaces"/>
              <w:listItem w:displayText="k. recognise basic employee rights within workplaces" w:value="k. recognise basic employee rights within workplaces"/>
              <w:listItem w:displayText="l. identify basic manager role(s) and responsibilities within workplace" w:value="l. identify basic manager role(s) and responsibilities within workplace"/>
              <w:listItem w:displayText="m. describe basic manager rights within various workplaces" w:value="m. describe basic manager rights within various workplaces"/>
              <w:listItem w:displayText="n. prepare a CV or application form including skills, competencies, experience and personal qualities " w:value="n. prepare a CV or application form including skills, competencies, experience and personal qualities "/>
              <w:listItem w:displayText="o. participate in an interview" w:value="o. participate in an interview"/>
              <w:listItem w:displayText="p. create a weekly work schedule to balance responsibilities and pastimes" w:value="p. create a weekly work schedule to balance responsibilities and pastimes"/>
              <w:listItem w:displayText="q. undertake a local journey using public or community transport safely" w:value="q. undertake a local journey using public or community transport safely"/>
              <w:listItem w:displayText="r. demonstrate safe travel such as managing pedestrian crossings, use of cycle lanes" w:value="r. demonstrate safe travel such as managing pedestrian crossings, use of cycle lanes"/>
              <w:listItem w:displayText="s. recognise community health and safety rules such as hazard signs and emergency exits" w:value="s. recognise community health and safety rules such as hazard signs and emergency exits"/>
              <w:listItem w:displayText="t. identify strategies to maintain a safe home or work environment such as fire safety, emergency contacts " w:value="t. identify strategies to maintain a safe home or work environment such as fire safety, emergency contacts "/>
              <w:listItem w:displayText="u. identify appropriate clothing, including safety work wear" w:value="u. identify appropriate clothing, including safety work wear"/>
              <w:listItem w:displayText="v. express personal needs and preferences in different situations such as meetings, appointments " w:value="v. express personal needs and preferences in different situations such as meetings, appointments "/>
              <w:listItem w:displayText="w. demonstrate understanding of personal rights and responsibilities as a young adult, such as voting" w:value="w. demonstrate understanding of personal rights and responsibilities as a young adult, such as voting"/>
              <w:listItem w:displayText="x. demonstrate self-advocacy such as asking for help, respectfully disagreeing, expressing concerns " w:value="x. demonstrate self-advocacy such as asking for help, respectfully disagreeing, expressing concerns "/>
            </w:comboBox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7830F364" w14:textId="77777777" w:rsidR="00C23E48" w:rsidRPr="00A96C6F" w:rsidRDefault="00C23E48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131831162"/>
            <w:placeholder>
              <w:docPart w:val="C2E124BB42B5470BB75BF6E3B30F6D56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08F63513" w14:textId="5C193593" w:rsidR="00C23E48" w:rsidRPr="00A96C6F" w:rsidRDefault="008A0EB0" w:rsidP="00AA4861">
                <w:pPr>
                  <w:jc w:val="center"/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  <w:tr w:rsidR="004F3C9A" w:rsidRPr="00154A88" w14:paraId="69AA76CD" w14:textId="77777777" w:rsidTr="00AA4861">
        <w:trPr>
          <w:trHeight w:val="591"/>
        </w:trPr>
        <w:tc>
          <w:tcPr>
            <w:tcW w:w="2260" w:type="dxa"/>
            <w:shd w:val="clear" w:color="auto" w:fill="4EA72E" w:themeFill="accent6"/>
            <w:vAlign w:val="center"/>
          </w:tcPr>
          <w:p w14:paraId="48192304" w14:textId="2B98D732" w:rsidR="004F3C9A" w:rsidRPr="00A96C6F" w:rsidRDefault="004F3C9A" w:rsidP="00AA4861">
            <w:pPr>
              <w:keepNext/>
              <w:keepLines/>
              <w:jc w:val="center"/>
              <w:outlineLvl w:val="0"/>
              <w:rPr>
                <w:rFonts w:eastAsia="Calibri" w:cs="Arial"/>
                <w:b/>
                <w:color w:val="FFFFFF" w:themeColor="background1"/>
                <w:sz w:val="22"/>
                <w:szCs w:val="22"/>
                <w:lang w:eastAsia="en-IE"/>
              </w:rPr>
            </w:pPr>
            <w:r w:rsidRPr="00A96C6F">
              <w:rPr>
                <w:rFonts w:eastAsia="Calibri" w:cs="Arial"/>
                <w:b/>
                <w:color w:val="FFFFFF" w:themeColor="background1"/>
                <w:sz w:val="22"/>
                <w:szCs w:val="22"/>
                <w:lang w:val="en-IE" w:eastAsia="en-IE"/>
              </w:rPr>
              <w:t>The Past in my Place</w:t>
            </w:r>
          </w:p>
        </w:tc>
        <w:sdt>
          <w:sdtPr>
            <w:rPr>
              <w:rFonts w:cs="Arial"/>
              <w:sz w:val="22"/>
              <w:szCs w:val="22"/>
            </w:rPr>
            <w:alias w:val="The Past in my Place"/>
            <w:tag w:val="The Past in my Place"/>
            <w:id w:val="1322235337"/>
            <w:placeholder>
              <w:docPart w:val="506B1E665567452595680EF326A21205"/>
            </w:placeholder>
            <w15:color w:val="99CC00"/>
            <w:comboBox>
              <w:listItem w:displayText="Choose a Learning Outcome" w:value="Choose a Learning Outcome"/>
              <w:listItem w:displayText="a. recognise key landmarks or places of importance in the community" w:value="a. recognise key landmarks or places of importance in the community"/>
              <w:listItem w:displayText="b. identify people in the community who have influenced its history" w:value="b. identify people in the community who have influenced its history"/>
              <w:listItem w:displayText="c. recall significant events from the past such as fairs, festivals and historical events" w:value="c. recall significant events from the past such as fairs, festivals and historical events"/>
              <w:listItem w:displayText="d. distinguish between the past and present by comparing photographs or objects" w:value="d. distinguish between the past and present by comparing photographs or objects"/>
              <w:listItem w:displayText="e. recognise changes in their community over time such as transport, housing, schools" w:value="e. recognise changes in their community over time such as transport, housing, schools"/>
              <w:listItem w:displayText="f. match historical artefacts or pictures with the places where they belong in the community" w:value="f. match historical artefacts or pictures with the places where they belong in the community"/>
              <w:listItem w:displayText="g. locate local places, events and landmarks" w:value="g. locate local places, events and landmarks"/>
              <w:listItem w:displayText="h. sequence relevant historical events" w:value="h. sequence relevant historical events"/>
              <w:listItem w:displayText="i. sort objects or images into categories such as “old” and “new”" w:value="i. sort objects or images into categories such as “old” and “new”"/>
              <w:listItem w:displayText="j. create a timeline of key events in the community’s history" w:value="j. create a timeline of key events in the community’s history"/>
              <w:listItem w:displayText="k. describe the important contribution of a person to their community’s history" w:value="k. describe the important contribution of a person to their community’s history"/>
              <w:listItem w:displayText="l. express preferences or choices about favourite local historical places" w:value="l. express preferences or choices about favourite local historical places"/>
              <w:listItem w:displayText="m. present an individual/group project about an aspect of history" w:value="m. present an individual/group project about an aspect of history"/>
              <w:listItem w:displayText="n. identify similarities and differences between daily life now and in the past" w:value="n. identify similarities and differences between daily life now and in the past"/>
              <w:listItem w:displayText="o. explore how traditions and festivals link past generations with the present community" w:value="o. explore how traditions and festivals link past generations with the present community"/>
              <w:listItem w:displayText="p. discuss how people in the past contributed to making the community what it is today" w:value="p. discuss how people in the past contributed to making the community what it is today"/>
              <w:listItem w:displayText="q. share personal experiences or family stories connected to their community" w:value="q. share personal experiences or family stories connected to their community"/>
            </w:comboBox>
          </w:sdtPr>
          <w:sdtContent>
            <w:tc>
              <w:tcPr>
                <w:tcW w:w="3119" w:type="dxa"/>
                <w:shd w:val="clear" w:color="auto" w:fill="FFFFFF" w:themeFill="background1"/>
                <w:vAlign w:val="center"/>
              </w:tcPr>
              <w:p w14:paraId="07613ED4" w14:textId="21845EC6" w:rsidR="004F3C9A" w:rsidRPr="00A96C6F" w:rsidRDefault="004F3C9A" w:rsidP="00AA4861">
                <w:pPr>
                  <w:jc w:val="center"/>
                  <w:rPr>
                    <w:rFonts w:cs="Arial"/>
                    <w:sz w:val="22"/>
                    <w:szCs w:val="22"/>
                  </w:rPr>
                </w:pPr>
                <w:r w:rsidRPr="00A96C6F">
                  <w:rPr>
                    <w:rFonts w:cs="Arial"/>
                    <w:sz w:val="22"/>
                    <w:szCs w:val="22"/>
                  </w:rPr>
                  <w:t>Choose a Learning Outcome</w:t>
                </w:r>
              </w:p>
            </w:tc>
          </w:sdtContent>
        </w:sdt>
        <w:sdt>
          <w:sdtPr>
            <w:rPr>
              <w:rFonts w:ascii="Arial" w:eastAsia="Calibri" w:hAnsi="Arial" w:cs="Arial"/>
              <w:sz w:val="22"/>
              <w:szCs w:val="22"/>
              <w:lang w:val="en-GB"/>
            </w:rPr>
            <w:alias w:val="Stage of Progression Continuum"/>
            <w:tag w:val="Stage of Progression Continuum"/>
            <w:id w:val="1750078106"/>
            <w:placeholder>
              <w:docPart w:val="CDDD43C0F0EE43E7A7698FB48F47681F"/>
            </w:placeholder>
            <w15:color w:val="CCFFFF"/>
            <w:dropDownList>
              <w:listItem w:displayText="Stage of Progression Continuum" w:value="Stage of Progression Continuum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2410" w:type="dxa"/>
                <w:shd w:val="clear" w:color="auto" w:fill="FFFFFF" w:themeFill="background1"/>
                <w:vAlign w:val="center"/>
              </w:tcPr>
              <w:p w14:paraId="38B3ED7C" w14:textId="750BA18D" w:rsidR="004F3C9A" w:rsidRPr="00A96C6F" w:rsidRDefault="00764A61" w:rsidP="00AA4861">
                <w:pPr>
                  <w:jc w:val="center"/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</w:pPr>
                <w:r w:rsidRPr="00A96C6F">
                  <w:rPr>
                    <w:rFonts w:ascii="Arial" w:eastAsia="Calibri" w:hAnsi="Arial" w:cs="Arial"/>
                    <w:sz w:val="22"/>
                    <w:szCs w:val="22"/>
                    <w:lang w:val="en-GB"/>
                  </w:rPr>
                  <w:t>Stage of Progression Continuum</w:t>
                </w:r>
              </w:p>
            </w:tc>
          </w:sdtContent>
        </w:sdt>
      </w:tr>
    </w:tbl>
    <w:p w14:paraId="60FFAB10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306C322D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41CDA809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09B44A3F" w14:textId="77777777" w:rsidR="008A421E" w:rsidRDefault="008A421E" w:rsidP="008A421E">
      <w:pPr>
        <w:pStyle w:val="NoSpacing"/>
        <w:rPr>
          <w:rFonts w:ascii="Arial" w:hAnsi="Arial" w:cs="Arial"/>
          <w:b/>
          <w:bCs/>
          <w:sz w:val="10"/>
          <w:szCs w:val="10"/>
        </w:rPr>
      </w:pPr>
    </w:p>
    <w:p w14:paraId="0E7D75E0" w14:textId="34630126" w:rsidR="005D1D6E" w:rsidRDefault="00C23E48" w:rsidP="00C9430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</w:t>
      </w:r>
      <w:r w:rsidR="008A421E" w:rsidRPr="00F26399">
        <w:rPr>
          <w:rFonts w:ascii="Arial" w:hAnsi="Arial" w:cs="Arial"/>
          <w:b/>
          <w:bCs/>
        </w:rPr>
        <w:t>eacher Name:</w:t>
      </w:r>
      <w:r>
        <w:rPr>
          <w:rFonts w:ascii="Arial" w:hAnsi="Arial" w:cs="Arial"/>
          <w:b/>
          <w:bCs/>
        </w:rPr>
        <w:t xml:space="preserve"> </w:t>
      </w:r>
      <w:r w:rsidR="008A421E" w:rsidRPr="00F26399">
        <w:rPr>
          <w:rFonts w:ascii="Arial" w:hAnsi="Arial" w:cs="Arial"/>
          <w:b/>
          <w:bCs/>
        </w:rPr>
        <w:t>______________________________</w:t>
      </w:r>
    </w:p>
    <w:tbl>
      <w:tblPr>
        <w:tblStyle w:val="TableGrid"/>
        <w:tblpPr w:leftFromText="180" w:rightFromText="180" w:vertAnchor="page" w:horzAnchor="margin" w:tblpXSpec="right" w:tblpY="4345"/>
        <w:tblW w:w="0" w:type="auto"/>
        <w:tblLook w:val="04A0" w:firstRow="1" w:lastRow="0" w:firstColumn="1" w:lastColumn="0" w:noHBand="0" w:noVBand="1"/>
      </w:tblPr>
      <w:tblGrid>
        <w:gridCol w:w="6522"/>
      </w:tblGrid>
      <w:tr w:rsidR="005565E9" w:rsidRPr="00F26399" w14:paraId="0C009AA5" w14:textId="77777777" w:rsidTr="005565E9">
        <w:trPr>
          <w:trHeight w:val="5142"/>
        </w:trPr>
        <w:tc>
          <w:tcPr>
            <w:tcW w:w="6522" w:type="dxa"/>
          </w:tcPr>
          <w:p w14:paraId="375C7EF1" w14:textId="77777777" w:rsidR="005565E9" w:rsidRPr="00F26399" w:rsidRDefault="005565E9" w:rsidP="005565E9">
            <w:pPr>
              <w:jc w:val="center"/>
              <w:rPr>
                <w:rFonts w:ascii="Arial" w:hAnsi="Arial" w:cs="Arial"/>
                <w:b/>
                <w:bCs/>
              </w:rPr>
            </w:pPr>
            <w:r w:rsidRPr="00F26399">
              <w:rPr>
                <w:rFonts w:ascii="Arial" w:hAnsi="Arial" w:cs="Arial"/>
                <w:b/>
                <w:bCs/>
              </w:rPr>
              <w:t>Insert Evidence/ Location of Evidence/ Teacher Observations</w:t>
            </w:r>
          </w:p>
          <w:p w14:paraId="727EC4A8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044B4A76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577433DC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1FF65218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47B82E06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7FCA64B5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12866D5E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4A1E5B22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099AF2BC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185EBF6F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05E2D474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69FD126C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2CB8A07D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41F19A6D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6CBE1838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53B40744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3C879D56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  <w:p w14:paraId="39ABB9B8" w14:textId="77777777" w:rsidR="005565E9" w:rsidRPr="00F26399" w:rsidRDefault="005565E9" w:rsidP="005565E9">
            <w:pPr>
              <w:rPr>
                <w:rFonts w:ascii="Arial" w:hAnsi="Arial" w:cs="Arial"/>
              </w:rPr>
            </w:pPr>
          </w:p>
        </w:tc>
      </w:tr>
    </w:tbl>
    <w:p w14:paraId="23F8EDBD" w14:textId="77777777" w:rsidR="005D1D6E" w:rsidRDefault="005D1D6E" w:rsidP="00C9430B">
      <w:pPr>
        <w:rPr>
          <w:rFonts w:ascii="Arial" w:hAnsi="Arial" w:cs="Arial"/>
          <w:b/>
          <w:bCs/>
        </w:rPr>
      </w:pPr>
    </w:p>
    <w:sectPr w:rsidR="005D1D6E" w:rsidSect="00047DD6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1C780" w14:textId="77777777" w:rsidR="007803C7" w:rsidRDefault="007803C7" w:rsidP="00F07346">
      <w:pPr>
        <w:spacing w:after="0" w:line="240" w:lineRule="auto"/>
      </w:pPr>
      <w:r>
        <w:separator/>
      </w:r>
    </w:p>
  </w:endnote>
  <w:endnote w:type="continuationSeparator" w:id="0">
    <w:p w14:paraId="69A2E947" w14:textId="77777777" w:rsidR="007803C7" w:rsidRDefault="007803C7" w:rsidP="00F07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BA085" w14:textId="77777777" w:rsidR="007803C7" w:rsidRDefault="007803C7" w:rsidP="00F07346">
      <w:pPr>
        <w:spacing w:after="0" w:line="240" w:lineRule="auto"/>
      </w:pPr>
      <w:r>
        <w:separator/>
      </w:r>
    </w:p>
  </w:footnote>
  <w:footnote w:type="continuationSeparator" w:id="0">
    <w:p w14:paraId="26047DA7" w14:textId="77777777" w:rsidR="007803C7" w:rsidRDefault="007803C7" w:rsidP="00F07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7CC37" w14:textId="051E0E7E" w:rsidR="00F07346" w:rsidRDefault="00F07346">
    <w:pPr>
      <w:pStyle w:val="Header"/>
    </w:pPr>
    <w:r>
      <w:rPr>
        <w:noProof/>
      </w:rPr>
      <w:drawing>
        <wp:inline distT="0" distB="0" distL="0" distR="0" wp14:anchorId="6D1E9A50" wp14:editId="4A12E526">
          <wp:extent cx="3391535" cy="553085"/>
          <wp:effectExtent l="0" t="0" r="0" b="0"/>
          <wp:docPr id="1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 up of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1535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D6"/>
    <w:rsid w:val="00032F41"/>
    <w:rsid w:val="0003585D"/>
    <w:rsid w:val="00047DD6"/>
    <w:rsid w:val="000B6CA9"/>
    <w:rsid w:val="000B75E4"/>
    <w:rsid w:val="000D263D"/>
    <w:rsid w:val="000E051F"/>
    <w:rsid w:val="001867CA"/>
    <w:rsid w:val="001950B5"/>
    <w:rsid w:val="001A599A"/>
    <w:rsid w:val="001D036B"/>
    <w:rsid w:val="001D338E"/>
    <w:rsid w:val="001F2562"/>
    <w:rsid w:val="00210230"/>
    <w:rsid w:val="002173F0"/>
    <w:rsid w:val="002327CE"/>
    <w:rsid w:val="0023720D"/>
    <w:rsid w:val="00283C3E"/>
    <w:rsid w:val="002B361C"/>
    <w:rsid w:val="002B5DA1"/>
    <w:rsid w:val="002B6708"/>
    <w:rsid w:val="002D0CAC"/>
    <w:rsid w:val="002D2E14"/>
    <w:rsid w:val="002D5B38"/>
    <w:rsid w:val="002E60CF"/>
    <w:rsid w:val="00305D98"/>
    <w:rsid w:val="003405BB"/>
    <w:rsid w:val="003419AD"/>
    <w:rsid w:val="00345D4E"/>
    <w:rsid w:val="00353672"/>
    <w:rsid w:val="0037360B"/>
    <w:rsid w:val="003B18D1"/>
    <w:rsid w:val="003C1F5E"/>
    <w:rsid w:val="003D5A95"/>
    <w:rsid w:val="00403A5A"/>
    <w:rsid w:val="004B205F"/>
    <w:rsid w:val="004F3C9A"/>
    <w:rsid w:val="00522BA7"/>
    <w:rsid w:val="0052662E"/>
    <w:rsid w:val="00545551"/>
    <w:rsid w:val="005565E9"/>
    <w:rsid w:val="00584343"/>
    <w:rsid w:val="005D1D6E"/>
    <w:rsid w:val="005D5F6E"/>
    <w:rsid w:val="005E3C35"/>
    <w:rsid w:val="00601C37"/>
    <w:rsid w:val="0061293C"/>
    <w:rsid w:val="00620BF8"/>
    <w:rsid w:val="00621C40"/>
    <w:rsid w:val="0064224D"/>
    <w:rsid w:val="00646592"/>
    <w:rsid w:val="00654913"/>
    <w:rsid w:val="00680D5D"/>
    <w:rsid w:val="006A3E8D"/>
    <w:rsid w:val="006B341A"/>
    <w:rsid w:val="006C1A99"/>
    <w:rsid w:val="006E1F71"/>
    <w:rsid w:val="00712049"/>
    <w:rsid w:val="007149D1"/>
    <w:rsid w:val="00755E81"/>
    <w:rsid w:val="00764A61"/>
    <w:rsid w:val="007803C7"/>
    <w:rsid w:val="007A1225"/>
    <w:rsid w:val="007D49AC"/>
    <w:rsid w:val="007F32B9"/>
    <w:rsid w:val="008612E1"/>
    <w:rsid w:val="008A0EB0"/>
    <w:rsid w:val="008A421E"/>
    <w:rsid w:val="008C242E"/>
    <w:rsid w:val="008F4D95"/>
    <w:rsid w:val="00913F56"/>
    <w:rsid w:val="009240BD"/>
    <w:rsid w:val="009368B5"/>
    <w:rsid w:val="0094560C"/>
    <w:rsid w:val="00965F92"/>
    <w:rsid w:val="009B6A38"/>
    <w:rsid w:val="00A23AB7"/>
    <w:rsid w:val="00A3188B"/>
    <w:rsid w:val="00A46469"/>
    <w:rsid w:val="00A629A8"/>
    <w:rsid w:val="00A763A5"/>
    <w:rsid w:val="00A96C6F"/>
    <w:rsid w:val="00AA4861"/>
    <w:rsid w:val="00AB4019"/>
    <w:rsid w:val="00AB78DE"/>
    <w:rsid w:val="00B05397"/>
    <w:rsid w:val="00B36F90"/>
    <w:rsid w:val="00B42C7E"/>
    <w:rsid w:val="00B44B97"/>
    <w:rsid w:val="00B90937"/>
    <w:rsid w:val="00BC6BFC"/>
    <w:rsid w:val="00BD283A"/>
    <w:rsid w:val="00BE5ACC"/>
    <w:rsid w:val="00C23E48"/>
    <w:rsid w:val="00C3349F"/>
    <w:rsid w:val="00C47E23"/>
    <w:rsid w:val="00C50D47"/>
    <w:rsid w:val="00C63434"/>
    <w:rsid w:val="00C9430B"/>
    <w:rsid w:val="00CA13F1"/>
    <w:rsid w:val="00CA4F5F"/>
    <w:rsid w:val="00CE18A4"/>
    <w:rsid w:val="00D17F53"/>
    <w:rsid w:val="00D35300"/>
    <w:rsid w:val="00D35878"/>
    <w:rsid w:val="00D64B9B"/>
    <w:rsid w:val="00D71BD9"/>
    <w:rsid w:val="00D853BC"/>
    <w:rsid w:val="00DE03CB"/>
    <w:rsid w:val="00E160D8"/>
    <w:rsid w:val="00E16A16"/>
    <w:rsid w:val="00E81986"/>
    <w:rsid w:val="00EA3072"/>
    <w:rsid w:val="00F01525"/>
    <w:rsid w:val="00F07346"/>
    <w:rsid w:val="00F17505"/>
    <w:rsid w:val="00F22316"/>
    <w:rsid w:val="00F26399"/>
    <w:rsid w:val="00F43CFD"/>
    <w:rsid w:val="00F60A14"/>
    <w:rsid w:val="00F66E64"/>
    <w:rsid w:val="00F92939"/>
    <w:rsid w:val="00F95C77"/>
    <w:rsid w:val="0154C16E"/>
    <w:rsid w:val="0273A495"/>
    <w:rsid w:val="03326BB0"/>
    <w:rsid w:val="0335476F"/>
    <w:rsid w:val="05895F00"/>
    <w:rsid w:val="074A76D2"/>
    <w:rsid w:val="0A0A6286"/>
    <w:rsid w:val="0A313D68"/>
    <w:rsid w:val="0BF31159"/>
    <w:rsid w:val="0BF5FDD8"/>
    <w:rsid w:val="0CA69550"/>
    <w:rsid w:val="0D47D817"/>
    <w:rsid w:val="0DAD9187"/>
    <w:rsid w:val="0E4B698F"/>
    <w:rsid w:val="10B67748"/>
    <w:rsid w:val="13723CDB"/>
    <w:rsid w:val="14D20438"/>
    <w:rsid w:val="14ECB8B8"/>
    <w:rsid w:val="15A2E79A"/>
    <w:rsid w:val="1997BE3A"/>
    <w:rsid w:val="1A4362E6"/>
    <w:rsid w:val="1A6C0969"/>
    <w:rsid w:val="2471EFF9"/>
    <w:rsid w:val="266FFD04"/>
    <w:rsid w:val="272644E6"/>
    <w:rsid w:val="27A2423F"/>
    <w:rsid w:val="29BC2497"/>
    <w:rsid w:val="2AD54BC3"/>
    <w:rsid w:val="2C6E0A9B"/>
    <w:rsid w:val="2CEED692"/>
    <w:rsid w:val="2E3C6FAB"/>
    <w:rsid w:val="2E693348"/>
    <w:rsid w:val="3382FE47"/>
    <w:rsid w:val="33D10641"/>
    <w:rsid w:val="33F64F1C"/>
    <w:rsid w:val="36992F00"/>
    <w:rsid w:val="3859307A"/>
    <w:rsid w:val="38941E08"/>
    <w:rsid w:val="38C2952A"/>
    <w:rsid w:val="399F0D71"/>
    <w:rsid w:val="3C1B6211"/>
    <w:rsid w:val="3C71B73D"/>
    <w:rsid w:val="3CBA4DCB"/>
    <w:rsid w:val="3E21C82A"/>
    <w:rsid w:val="3E6812CA"/>
    <w:rsid w:val="3F19B11B"/>
    <w:rsid w:val="43140B3D"/>
    <w:rsid w:val="4341156E"/>
    <w:rsid w:val="43DC868A"/>
    <w:rsid w:val="459AE0E1"/>
    <w:rsid w:val="4819C953"/>
    <w:rsid w:val="4CDC0BAC"/>
    <w:rsid w:val="4D6310FC"/>
    <w:rsid w:val="4DF2BF60"/>
    <w:rsid w:val="5108609E"/>
    <w:rsid w:val="522506FC"/>
    <w:rsid w:val="5244821B"/>
    <w:rsid w:val="55F4D596"/>
    <w:rsid w:val="56B9EE53"/>
    <w:rsid w:val="5EFA2760"/>
    <w:rsid w:val="5F18F8EE"/>
    <w:rsid w:val="62142109"/>
    <w:rsid w:val="631C69CF"/>
    <w:rsid w:val="658C2356"/>
    <w:rsid w:val="66D85F5D"/>
    <w:rsid w:val="699E8955"/>
    <w:rsid w:val="69B92BE4"/>
    <w:rsid w:val="6C16C50C"/>
    <w:rsid w:val="6D6F1EE6"/>
    <w:rsid w:val="6DC29E23"/>
    <w:rsid w:val="6F555CE3"/>
    <w:rsid w:val="70743ACE"/>
    <w:rsid w:val="7209CDC4"/>
    <w:rsid w:val="7316BE4D"/>
    <w:rsid w:val="73EFED90"/>
    <w:rsid w:val="75EA2C79"/>
    <w:rsid w:val="789B07A6"/>
    <w:rsid w:val="7A3FF01F"/>
    <w:rsid w:val="7A547D86"/>
    <w:rsid w:val="7DE9AB03"/>
    <w:rsid w:val="7EBFF198"/>
    <w:rsid w:val="7F099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8B63"/>
  <w15:chartTrackingRefBased/>
  <w15:docId w15:val="{BCC5DE3C-51B4-4052-AE01-5F1FD46C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230"/>
  </w:style>
  <w:style w:type="paragraph" w:styleId="Heading1">
    <w:name w:val="heading 1"/>
    <w:basedOn w:val="Normal"/>
    <w:next w:val="Normal"/>
    <w:link w:val="Heading1Char"/>
    <w:uiPriority w:val="9"/>
    <w:qFormat/>
    <w:rsid w:val="00047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D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D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D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D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DD6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047DD6"/>
    <w:pPr>
      <w:spacing w:after="0" w:line="240" w:lineRule="auto"/>
    </w:pPr>
    <w:rPr>
      <w:rFonts w:eastAsia="MS Mincho"/>
      <w:kern w:val="0"/>
      <w:lang w:val="en-US"/>
      <w14:ligatures w14:val="none"/>
    </w:rPr>
    <w:tblPr/>
  </w:style>
  <w:style w:type="table" w:styleId="TableGrid">
    <w:name w:val="Table Grid"/>
    <w:basedOn w:val="TableNormal"/>
    <w:uiPriority w:val="39"/>
    <w:rsid w:val="00047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47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character" w:customStyle="1" w:styleId="normaltextrun">
    <w:name w:val="normaltextrun"/>
    <w:basedOn w:val="DefaultParagraphFont"/>
    <w:rsid w:val="00047DD6"/>
  </w:style>
  <w:style w:type="character" w:customStyle="1" w:styleId="eop">
    <w:name w:val="eop"/>
    <w:basedOn w:val="DefaultParagraphFont"/>
    <w:rsid w:val="00047DD6"/>
  </w:style>
  <w:style w:type="table" w:customStyle="1" w:styleId="TableGrid11">
    <w:name w:val="Table Grid11"/>
    <w:basedOn w:val="TableNormal"/>
    <w:next w:val="TableGrid"/>
    <w:uiPriority w:val="59"/>
    <w:rsid w:val="00CA4F5F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">
    <w:name w:val="Table Grid111"/>
    <w:basedOn w:val="TableNormal"/>
    <w:uiPriority w:val="59"/>
    <w:rsid w:val="00C9430B"/>
    <w:pPr>
      <w:spacing w:after="0" w:line="240" w:lineRule="auto"/>
    </w:pPr>
    <w:rPr>
      <w:rFonts w:ascii="Calibri" w:eastAsia="MS Mincho" w:hAnsi="Calibri" w:cs="Times New Roman"/>
      <w:kern w:val="0"/>
      <w:lang w:val="en-US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07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346"/>
  </w:style>
  <w:style w:type="paragraph" w:styleId="Footer">
    <w:name w:val="footer"/>
    <w:basedOn w:val="Normal"/>
    <w:link w:val="FooterChar"/>
    <w:uiPriority w:val="99"/>
    <w:unhideWhenUsed/>
    <w:rsid w:val="00F07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46"/>
  </w:style>
  <w:style w:type="character" w:styleId="PlaceholderText">
    <w:name w:val="Placeholder Text"/>
    <w:basedOn w:val="DefaultParagraphFont"/>
    <w:uiPriority w:val="99"/>
    <w:semiHidden/>
    <w:rsid w:val="00F07346"/>
    <w:rPr>
      <w:color w:val="666666"/>
    </w:rPr>
  </w:style>
  <w:style w:type="paragraph" w:styleId="NoSpacing">
    <w:name w:val="No Spacing"/>
    <w:uiPriority w:val="1"/>
    <w:qFormat/>
    <w:rsid w:val="00913F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3F5E7327524538834229FFE3914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E4AB4-D57C-47D0-82C7-3A7771BE57DB}"/>
      </w:docPartPr>
      <w:docPartBody>
        <w:p w:rsidR="00360F65" w:rsidRDefault="00E85F89" w:rsidP="00E85F89">
          <w:pPr>
            <w:pStyle w:val="8D3F5E7327524538834229FFE39142CD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0F24F620336947C883AC28AAD021A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B2C79-53C3-4536-9269-86DC179A2EC8}"/>
      </w:docPartPr>
      <w:docPartBody>
        <w:p w:rsidR="00360F65" w:rsidRDefault="00E85F89" w:rsidP="00E85F89">
          <w:pPr>
            <w:pStyle w:val="0F24F620336947C883AC28AAD021A3CB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5E2CE12E38ED401F864D65BBF2D94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D8B01-E812-477A-B7F6-82718C42DF44}"/>
      </w:docPartPr>
      <w:docPartBody>
        <w:p w:rsidR="00360F65" w:rsidRDefault="00E85F89" w:rsidP="00E85F89">
          <w:pPr>
            <w:pStyle w:val="5E2CE12E38ED401F864D65BBF2D941CB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C38D54CBF59F43E38D9EE2BE561D0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449A0-3983-4D8F-A9FD-D17B8C4407D6}"/>
      </w:docPartPr>
      <w:docPartBody>
        <w:p w:rsidR="00360F65" w:rsidRDefault="00E85F89" w:rsidP="00E85F89">
          <w:pPr>
            <w:pStyle w:val="C38D54CBF59F43E38D9EE2BE561D05F8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3A487410B2414B058B490A906AD53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B8E70-46B1-4554-9277-7987E06CCB00}"/>
      </w:docPartPr>
      <w:docPartBody>
        <w:p w:rsidR="00360F65" w:rsidRDefault="00E85F89" w:rsidP="00E85F89">
          <w:pPr>
            <w:pStyle w:val="3A487410B2414B058B490A906AD53C2B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6E407B979CC5403AA6E32147E3A8F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A9F65-9E06-4646-9A06-BE2A9059B590}"/>
      </w:docPartPr>
      <w:docPartBody>
        <w:p w:rsidR="00360F65" w:rsidRDefault="00E85F89" w:rsidP="00E85F89">
          <w:pPr>
            <w:pStyle w:val="6E407B979CC5403AA6E32147E3A8F6E9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34F82BDE0AF74ACCAF287EAB49853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23024-BD65-4E54-B83F-6D4648E8E653}"/>
      </w:docPartPr>
      <w:docPartBody>
        <w:p w:rsidR="00360F65" w:rsidRDefault="00E85F89" w:rsidP="00E85F89">
          <w:pPr>
            <w:pStyle w:val="34F82BDE0AF74ACCAF287EAB498537F3"/>
          </w:pPr>
          <w:r w:rsidRPr="00154A88">
            <w:rPr>
              <w:rFonts w:eastAsia="MS Mincho" w:cs="Times New Roman"/>
              <w:sz w:val="22"/>
              <w:szCs w:val="22"/>
            </w:rPr>
            <w:t>Choose a PLU 1 Learning Outcome</w:t>
          </w:r>
        </w:p>
      </w:docPartBody>
    </w:docPart>
    <w:docPart>
      <w:docPartPr>
        <w:name w:val="977BF3D0E4604C609EBAE96FB6816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880D1-6D1D-48D0-90CA-8CAA6929B0C9}"/>
      </w:docPartPr>
      <w:docPartBody>
        <w:p w:rsidR="00360F65" w:rsidRDefault="00E85F89" w:rsidP="00E85F89">
          <w:pPr>
            <w:pStyle w:val="977BF3D0E4604C609EBAE96FB6816FF0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940188E8D765485A9349B27199715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19BD4-2816-4EB5-BF84-0E08E9CAC163}"/>
      </w:docPartPr>
      <w:docPartBody>
        <w:p w:rsidR="00360F65" w:rsidRDefault="00E85F89" w:rsidP="00E85F89">
          <w:pPr>
            <w:pStyle w:val="940188E8D765485A9349B27199715BD1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E296D71E924C447CB08FD232C9EBC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86AAF-C6B4-4AEA-B36C-BB50E1D8106D}"/>
      </w:docPartPr>
      <w:docPartBody>
        <w:p w:rsidR="00360F65" w:rsidRDefault="00E85F89" w:rsidP="00E85F89">
          <w:pPr>
            <w:pStyle w:val="E296D71E924C447CB08FD232C9EBC874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1F3A8CA13CB74301BCE40AE5EB04B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96132-FCD5-4B69-BC47-D293CEE72A91}"/>
      </w:docPartPr>
      <w:docPartBody>
        <w:p w:rsidR="00360F65" w:rsidRDefault="00E85F89" w:rsidP="00E85F89">
          <w:pPr>
            <w:pStyle w:val="1F3A8CA13CB74301BCE40AE5EB04B122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2BF8C8F1B8F943BDAD63EAE9D9B92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DB1F9-CC33-4D98-97DF-3DD82BC5E7D2}"/>
      </w:docPartPr>
      <w:docPartBody>
        <w:p w:rsidR="00360F65" w:rsidRDefault="00E85F89" w:rsidP="00E85F89">
          <w:pPr>
            <w:pStyle w:val="2BF8C8F1B8F943BDAD63EAE9D9B92FE0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5D4B17129B8A45D9AD1953B42990C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3596D-D909-4316-A622-F1213992820A}"/>
      </w:docPartPr>
      <w:docPartBody>
        <w:p w:rsidR="00360F65" w:rsidRDefault="00E85F89" w:rsidP="00E85F89">
          <w:pPr>
            <w:pStyle w:val="5D4B17129B8A45D9AD1953B42990CAC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05DD14D947404693B28F9725A4062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6CD3A-5689-4D1A-996E-038973007CA3}"/>
      </w:docPartPr>
      <w:docPartBody>
        <w:p w:rsidR="00360F65" w:rsidRDefault="00E85F89" w:rsidP="00E85F89">
          <w:pPr>
            <w:pStyle w:val="05DD14D947404693B28F9725A4062CA1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B32412D97E154593B9B90CE3AF087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08DE6-5CC1-48E0-A4FE-8570AE01F996}"/>
      </w:docPartPr>
      <w:docPartBody>
        <w:p w:rsidR="00360F65" w:rsidRDefault="00E85F89" w:rsidP="00E85F89">
          <w:pPr>
            <w:pStyle w:val="B32412D97E154593B9B90CE3AF087C72"/>
          </w:pPr>
          <w:r w:rsidRPr="00181435">
            <w:rPr>
              <w:rFonts w:ascii="Arial" w:eastAsia="MS Mincho" w:hAnsi="Arial" w:cs="Arial"/>
              <w:sz w:val="22"/>
              <w:szCs w:val="22"/>
            </w:rPr>
            <w:t xml:space="preserve">Choose a Learning Outcome </w:t>
          </w:r>
        </w:p>
      </w:docPartBody>
    </w:docPart>
    <w:docPart>
      <w:docPartPr>
        <w:name w:val="3C2FBDABE34C4A2DBD61690D2FF11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E2CCB-13F1-4771-A8BC-1ECF2C3D98C3}"/>
      </w:docPartPr>
      <w:docPartBody>
        <w:p w:rsidR="00360F65" w:rsidRDefault="00E85F89" w:rsidP="00E85F89">
          <w:pPr>
            <w:pStyle w:val="3C2FBDABE34C4A2DBD61690D2FF11EE9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1866DC80CDDF431CB455E578C89D9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3878E-3C4D-4F6B-A3E3-DE0DAB06B255}"/>
      </w:docPartPr>
      <w:docPartBody>
        <w:p w:rsidR="00000000" w:rsidRDefault="005C6983" w:rsidP="005C6983">
          <w:pPr>
            <w:pStyle w:val="1866DC80CDDF431CB455E578C89D94E1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ADFEBF2365844382AAFD2235DA5DD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AA1E9-4A02-4507-8B46-EA106ABB648B}"/>
      </w:docPartPr>
      <w:docPartBody>
        <w:p w:rsidR="00000000" w:rsidRDefault="005C6983" w:rsidP="005C6983">
          <w:pPr>
            <w:pStyle w:val="ADFEBF2365844382AAFD2235DA5DD773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26A694BF61964D97A1484040CDAA9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372BA-5319-4A70-B662-7736C0CE0AED}"/>
      </w:docPartPr>
      <w:docPartBody>
        <w:p w:rsidR="00000000" w:rsidRDefault="005C6983" w:rsidP="005C6983">
          <w:pPr>
            <w:pStyle w:val="26A694BF61964D97A1484040CDAA98FB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CCF6AB02496A4101B6780E858EB47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F9137-D8E6-4397-8AA5-A0373AB41555}"/>
      </w:docPartPr>
      <w:docPartBody>
        <w:p w:rsidR="00000000" w:rsidRDefault="005C6983" w:rsidP="005C6983">
          <w:pPr>
            <w:pStyle w:val="CCF6AB02496A4101B6780E858EB47C69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7594BCB4D7344417BBDBFBF117813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36216-2881-4B27-B053-905C4F42B262}"/>
      </w:docPartPr>
      <w:docPartBody>
        <w:p w:rsidR="00000000" w:rsidRDefault="005C6983" w:rsidP="005C6983">
          <w:pPr>
            <w:pStyle w:val="7594BCB4D7344417BBDBFBF1178139D4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9E2390DF389C4E7DB287D6FCE51E0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6325E-DCF0-4139-8C7E-26F3DF03FB63}"/>
      </w:docPartPr>
      <w:docPartBody>
        <w:p w:rsidR="00000000" w:rsidRDefault="005C6983" w:rsidP="005C6983">
          <w:pPr>
            <w:pStyle w:val="9E2390DF389C4E7DB287D6FCE51E07C3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95F96DC0E9104A27AF0F0C30D2746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AFB29-27DF-41C6-A456-F3DF68C012ED}"/>
      </w:docPartPr>
      <w:docPartBody>
        <w:p w:rsidR="00000000" w:rsidRDefault="005C6983" w:rsidP="005C6983">
          <w:pPr>
            <w:pStyle w:val="95F96DC0E9104A27AF0F0C30D27461FA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6E65808B679944569CABE3D93CE0F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33BEA-5C2E-471E-BD81-977F0CE1195A}"/>
      </w:docPartPr>
      <w:docPartBody>
        <w:p w:rsidR="00000000" w:rsidRDefault="005C6983" w:rsidP="005C6983">
          <w:pPr>
            <w:pStyle w:val="6E65808B679944569CABE3D93CE0F5A8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F6852A0F86704CA6BC241E20C29D8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041A0-0AF8-4EB4-90FA-242B05608D02}"/>
      </w:docPartPr>
      <w:docPartBody>
        <w:p w:rsidR="00000000" w:rsidRDefault="005C6983" w:rsidP="005C6983">
          <w:pPr>
            <w:pStyle w:val="F6852A0F86704CA6BC241E20C29D8653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CF491310D5594704A4511AF1FF5AC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15C66-A33C-40A9-B297-14A19EB44605}"/>
      </w:docPartPr>
      <w:docPartBody>
        <w:p w:rsidR="00000000" w:rsidRDefault="005C6983" w:rsidP="005C6983">
          <w:pPr>
            <w:pStyle w:val="CF491310D5594704A4511AF1FF5AC128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432FEC094C464449A15791B01E97A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40874-5798-455D-AA71-73EEB8C3253B}"/>
      </w:docPartPr>
      <w:docPartBody>
        <w:p w:rsidR="00000000" w:rsidRDefault="005C6983" w:rsidP="005C6983">
          <w:pPr>
            <w:pStyle w:val="432FEC094C464449A15791B01E97A0B3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AC35766A440C421FA0B41662D9451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3B418-7CC6-4E7A-9843-5D6F48F98C29}"/>
      </w:docPartPr>
      <w:docPartBody>
        <w:p w:rsidR="00000000" w:rsidRDefault="005C6983" w:rsidP="005C6983">
          <w:pPr>
            <w:pStyle w:val="AC35766A440C421FA0B41662D94515EB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2F54BBEF25D34FF7A6C04E7C1291F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D7762-E55F-4353-85D8-E7D74019B07A}"/>
      </w:docPartPr>
      <w:docPartBody>
        <w:p w:rsidR="00000000" w:rsidRDefault="005C6983" w:rsidP="005C6983">
          <w:pPr>
            <w:pStyle w:val="2F54BBEF25D34FF7A6C04E7C1291FBD9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F4ADF7F7967D4244B9ED292D74DEE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31A89-E5A1-47EC-82CF-ADC95403B0CC}"/>
      </w:docPartPr>
      <w:docPartBody>
        <w:p w:rsidR="00000000" w:rsidRDefault="005C6983" w:rsidP="005C6983">
          <w:pPr>
            <w:pStyle w:val="F4ADF7F7967D4244B9ED292D74DEE428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DFA4AD1915C54CC690C3B17E3291D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E01B9-AF26-49E5-9CE3-06D67EB3F560}"/>
      </w:docPartPr>
      <w:docPartBody>
        <w:p w:rsidR="00000000" w:rsidRDefault="005C6983" w:rsidP="005C6983">
          <w:pPr>
            <w:pStyle w:val="DFA4AD1915C54CC690C3B17E3291D771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D6D94C876CAE47AEA8E9BE314E456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522E2-789E-463D-A1D5-75B05284F2EA}"/>
      </w:docPartPr>
      <w:docPartBody>
        <w:p w:rsidR="00000000" w:rsidRDefault="005C6983" w:rsidP="005C6983">
          <w:pPr>
            <w:pStyle w:val="D6D94C876CAE47AEA8E9BE314E4561AD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5597A95DCB27479C90130DCA988E5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953C6-5358-4F46-AC5F-78D81F9ABB42}"/>
      </w:docPartPr>
      <w:docPartBody>
        <w:p w:rsidR="00000000" w:rsidRDefault="005C6983" w:rsidP="005C6983">
          <w:pPr>
            <w:pStyle w:val="5597A95DCB27479C90130DCA988E5393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C2E124BB42B5470BB75BF6E3B30F6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76942-DD80-4902-874B-817B7C01457D}"/>
      </w:docPartPr>
      <w:docPartBody>
        <w:p w:rsidR="00000000" w:rsidRDefault="005C6983" w:rsidP="005C6983">
          <w:pPr>
            <w:pStyle w:val="C2E124BB42B5470BB75BF6E3B30F6D56"/>
          </w:pPr>
          <w:r w:rsidRPr="000351CC">
            <w:rPr>
              <w:rStyle w:val="PlaceholderText"/>
            </w:rPr>
            <w:t>Choose an item.</w:t>
          </w:r>
        </w:p>
      </w:docPartBody>
    </w:docPart>
    <w:docPart>
      <w:docPartPr>
        <w:name w:val="506B1E665567452595680EF326A21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E6D95-DCC0-465A-9A31-B5064D5C34F7}"/>
      </w:docPartPr>
      <w:docPartBody>
        <w:p w:rsidR="00000000" w:rsidRDefault="005C6983" w:rsidP="005C6983">
          <w:pPr>
            <w:pStyle w:val="506B1E665567452595680EF326A21205"/>
          </w:pPr>
          <w:r w:rsidRPr="00717173">
            <w:rPr>
              <w:rStyle w:val="PlaceholderText"/>
            </w:rPr>
            <w:t>Choose an item.</w:t>
          </w:r>
        </w:p>
      </w:docPartBody>
    </w:docPart>
    <w:docPart>
      <w:docPartPr>
        <w:name w:val="CDDD43C0F0EE43E7A7698FB48F476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0DB12-EAF9-4051-A5D3-964E43260C44}"/>
      </w:docPartPr>
      <w:docPartBody>
        <w:p w:rsidR="00000000" w:rsidRDefault="005C6983" w:rsidP="005C6983">
          <w:pPr>
            <w:pStyle w:val="CDDD43C0F0EE43E7A7698FB48F47681F"/>
          </w:pPr>
          <w:r w:rsidRPr="000351C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97"/>
    <w:rsid w:val="0003585D"/>
    <w:rsid w:val="000E3D7F"/>
    <w:rsid w:val="001D338E"/>
    <w:rsid w:val="00283C3E"/>
    <w:rsid w:val="002D0CAC"/>
    <w:rsid w:val="002F6069"/>
    <w:rsid w:val="00360F65"/>
    <w:rsid w:val="00367771"/>
    <w:rsid w:val="004B0E83"/>
    <w:rsid w:val="0052662E"/>
    <w:rsid w:val="0058691E"/>
    <w:rsid w:val="005C5A2D"/>
    <w:rsid w:val="005C6983"/>
    <w:rsid w:val="00632E32"/>
    <w:rsid w:val="006B341A"/>
    <w:rsid w:val="00734D4C"/>
    <w:rsid w:val="00755E81"/>
    <w:rsid w:val="007635BD"/>
    <w:rsid w:val="007D49AC"/>
    <w:rsid w:val="007F32B9"/>
    <w:rsid w:val="008C75A4"/>
    <w:rsid w:val="009368B5"/>
    <w:rsid w:val="00987971"/>
    <w:rsid w:val="009C7882"/>
    <w:rsid w:val="00A02FA4"/>
    <w:rsid w:val="00A629A8"/>
    <w:rsid w:val="00B05116"/>
    <w:rsid w:val="00B36F90"/>
    <w:rsid w:val="00B44B97"/>
    <w:rsid w:val="00B63B24"/>
    <w:rsid w:val="00BD531D"/>
    <w:rsid w:val="00CE18A4"/>
    <w:rsid w:val="00D30B77"/>
    <w:rsid w:val="00DD6613"/>
    <w:rsid w:val="00E16A16"/>
    <w:rsid w:val="00E3303A"/>
    <w:rsid w:val="00E8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6983"/>
    <w:rPr>
      <w:color w:val="666666"/>
    </w:rPr>
  </w:style>
  <w:style w:type="paragraph" w:customStyle="1" w:styleId="8D3F5E7327524538834229FFE39142CD">
    <w:name w:val="8D3F5E7327524538834229FFE39142CD"/>
    <w:rsid w:val="00E85F89"/>
  </w:style>
  <w:style w:type="paragraph" w:customStyle="1" w:styleId="0F24F620336947C883AC28AAD021A3CB">
    <w:name w:val="0F24F620336947C883AC28AAD021A3CB"/>
    <w:rsid w:val="00E85F89"/>
  </w:style>
  <w:style w:type="paragraph" w:customStyle="1" w:styleId="5E2CE12E38ED401F864D65BBF2D941CB">
    <w:name w:val="5E2CE12E38ED401F864D65BBF2D941CB"/>
    <w:rsid w:val="00E85F89"/>
  </w:style>
  <w:style w:type="paragraph" w:customStyle="1" w:styleId="C38D54CBF59F43E38D9EE2BE561D05F8">
    <w:name w:val="C38D54CBF59F43E38D9EE2BE561D05F8"/>
    <w:rsid w:val="00E85F89"/>
  </w:style>
  <w:style w:type="paragraph" w:customStyle="1" w:styleId="3A487410B2414B058B490A906AD53C2B">
    <w:name w:val="3A487410B2414B058B490A906AD53C2B"/>
    <w:rsid w:val="00E85F89"/>
  </w:style>
  <w:style w:type="paragraph" w:customStyle="1" w:styleId="6E407B979CC5403AA6E32147E3A8F6E9">
    <w:name w:val="6E407B979CC5403AA6E32147E3A8F6E9"/>
    <w:rsid w:val="00E85F89"/>
  </w:style>
  <w:style w:type="paragraph" w:customStyle="1" w:styleId="34F82BDE0AF74ACCAF287EAB498537F3">
    <w:name w:val="34F82BDE0AF74ACCAF287EAB498537F3"/>
    <w:rsid w:val="00E85F89"/>
  </w:style>
  <w:style w:type="paragraph" w:customStyle="1" w:styleId="977BF3D0E4604C609EBAE96FB6816FF0">
    <w:name w:val="977BF3D0E4604C609EBAE96FB6816FF0"/>
    <w:rsid w:val="00E85F89"/>
  </w:style>
  <w:style w:type="paragraph" w:customStyle="1" w:styleId="940188E8D765485A9349B27199715BD1">
    <w:name w:val="940188E8D765485A9349B27199715BD1"/>
    <w:rsid w:val="00E85F89"/>
  </w:style>
  <w:style w:type="paragraph" w:customStyle="1" w:styleId="E296D71E924C447CB08FD232C9EBC874">
    <w:name w:val="E296D71E924C447CB08FD232C9EBC874"/>
    <w:rsid w:val="00E85F89"/>
  </w:style>
  <w:style w:type="paragraph" w:customStyle="1" w:styleId="1F3A8CA13CB74301BCE40AE5EB04B122">
    <w:name w:val="1F3A8CA13CB74301BCE40AE5EB04B122"/>
    <w:rsid w:val="00E85F89"/>
  </w:style>
  <w:style w:type="paragraph" w:customStyle="1" w:styleId="2BF8C8F1B8F943BDAD63EAE9D9B92FE0">
    <w:name w:val="2BF8C8F1B8F943BDAD63EAE9D9B92FE0"/>
    <w:rsid w:val="00E85F89"/>
  </w:style>
  <w:style w:type="paragraph" w:customStyle="1" w:styleId="5D4B17129B8A45D9AD1953B42990CACB">
    <w:name w:val="5D4B17129B8A45D9AD1953B42990CACB"/>
    <w:rsid w:val="00E85F89"/>
  </w:style>
  <w:style w:type="paragraph" w:customStyle="1" w:styleId="05DD14D947404693B28F9725A4062CA1">
    <w:name w:val="05DD14D947404693B28F9725A4062CA1"/>
    <w:rsid w:val="00E85F89"/>
  </w:style>
  <w:style w:type="paragraph" w:customStyle="1" w:styleId="B32412D97E154593B9B90CE3AF087C72">
    <w:name w:val="B32412D97E154593B9B90CE3AF087C72"/>
    <w:rsid w:val="00E85F89"/>
  </w:style>
  <w:style w:type="paragraph" w:customStyle="1" w:styleId="3C2FBDABE34C4A2DBD61690D2FF11EE9">
    <w:name w:val="3C2FBDABE34C4A2DBD61690D2FF11EE9"/>
    <w:rsid w:val="00E85F89"/>
  </w:style>
  <w:style w:type="paragraph" w:customStyle="1" w:styleId="D32F299F10E64331AC179858EF95FEF7">
    <w:name w:val="D32F299F10E64331AC179858EF95FEF7"/>
    <w:rsid w:val="00E85F89"/>
  </w:style>
  <w:style w:type="paragraph" w:customStyle="1" w:styleId="0547C2F80D8B46B09A237550768BDE3C">
    <w:name w:val="0547C2F80D8B46B09A237550768BDE3C"/>
    <w:rsid w:val="00E85F89"/>
  </w:style>
  <w:style w:type="paragraph" w:customStyle="1" w:styleId="4815E028CC4F4C08B3D6E7AABE160001">
    <w:name w:val="4815E028CC4F4C08B3D6E7AABE160001"/>
    <w:rsid w:val="00E85F89"/>
  </w:style>
  <w:style w:type="paragraph" w:customStyle="1" w:styleId="8C0BD12626EE42268DE4A8F025995D42">
    <w:name w:val="8C0BD12626EE42268DE4A8F025995D42"/>
    <w:rsid w:val="00E85F89"/>
  </w:style>
  <w:style w:type="paragraph" w:customStyle="1" w:styleId="6D1D18741F7141FA979CE4F050C1CC1D">
    <w:name w:val="6D1D18741F7141FA979CE4F050C1CC1D"/>
    <w:rsid w:val="00E85F89"/>
  </w:style>
  <w:style w:type="paragraph" w:customStyle="1" w:styleId="A9C9285D53114EF2BAA0399B3D8B3F56">
    <w:name w:val="A9C9285D53114EF2BAA0399B3D8B3F56"/>
    <w:rsid w:val="00E85F89"/>
  </w:style>
  <w:style w:type="paragraph" w:customStyle="1" w:styleId="8E2F09DE3762464BAF3342CF1387467A">
    <w:name w:val="8E2F09DE3762464BAF3342CF1387467A"/>
    <w:rsid w:val="00E85F89"/>
  </w:style>
  <w:style w:type="paragraph" w:customStyle="1" w:styleId="05D6749932FA469FBE8A394797296E4E">
    <w:name w:val="05D6749932FA469FBE8A394797296E4E"/>
    <w:rsid w:val="00E85F89"/>
  </w:style>
  <w:style w:type="paragraph" w:customStyle="1" w:styleId="2D36DD5B9BB94D4A9747E46B4C427EBE">
    <w:name w:val="2D36DD5B9BB94D4A9747E46B4C427EBE"/>
    <w:rsid w:val="005C6983"/>
  </w:style>
  <w:style w:type="paragraph" w:customStyle="1" w:styleId="9C29D4904D104FDCB4E79D7A1B97EB61">
    <w:name w:val="9C29D4904D104FDCB4E79D7A1B97EB61"/>
    <w:rsid w:val="005C6983"/>
  </w:style>
  <w:style w:type="paragraph" w:customStyle="1" w:styleId="B3D364F5F70C460991C9053D93927F14">
    <w:name w:val="B3D364F5F70C460991C9053D93927F14"/>
    <w:rsid w:val="005C6983"/>
  </w:style>
  <w:style w:type="paragraph" w:customStyle="1" w:styleId="4A0BCF25888C47E7A1C5D3DEB44A55B4">
    <w:name w:val="4A0BCF25888C47E7A1C5D3DEB44A55B4"/>
    <w:rsid w:val="005C6983"/>
  </w:style>
  <w:style w:type="paragraph" w:customStyle="1" w:styleId="34FA3DFAB47443A790C43F1424BF07F0">
    <w:name w:val="34FA3DFAB47443A790C43F1424BF07F0"/>
    <w:rsid w:val="005C6983"/>
  </w:style>
  <w:style w:type="paragraph" w:customStyle="1" w:styleId="18A352B4991044E1BD10312213761BA6">
    <w:name w:val="18A352B4991044E1BD10312213761BA6"/>
    <w:rsid w:val="005C6983"/>
  </w:style>
  <w:style w:type="paragraph" w:customStyle="1" w:styleId="1866DC80CDDF431CB455E578C89D94E1">
    <w:name w:val="1866DC80CDDF431CB455E578C89D94E1"/>
    <w:rsid w:val="005C6983"/>
  </w:style>
  <w:style w:type="paragraph" w:customStyle="1" w:styleId="ADFEBF2365844382AAFD2235DA5DD773">
    <w:name w:val="ADFEBF2365844382AAFD2235DA5DD773"/>
    <w:rsid w:val="005C6983"/>
  </w:style>
  <w:style w:type="paragraph" w:customStyle="1" w:styleId="26A694BF61964D97A1484040CDAA98FB">
    <w:name w:val="26A694BF61964D97A1484040CDAA98FB"/>
    <w:rsid w:val="005C6983"/>
  </w:style>
  <w:style w:type="paragraph" w:customStyle="1" w:styleId="CCF6AB02496A4101B6780E858EB47C69">
    <w:name w:val="CCF6AB02496A4101B6780E858EB47C69"/>
    <w:rsid w:val="005C6983"/>
  </w:style>
  <w:style w:type="paragraph" w:customStyle="1" w:styleId="7594BCB4D7344417BBDBFBF1178139D4">
    <w:name w:val="7594BCB4D7344417BBDBFBF1178139D4"/>
    <w:rsid w:val="005C6983"/>
  </w:style>
  <w:style w:type="paragraph" w:customStyle="1" w:styleId="9E2390DF389C4E7DB287D6FCE51E07C3">
    <w:name w:val="9E2390DF389C4E7DB287D6FCE51E07C3"/>
    <w:rsid w:val="005C6983"/>
  </w:style>
  <w:style w:type="paragraph" w:customStyle="1" w:styleId="95F96DC0E9104A27AF0F0C30D27461FA">
    <w:name w:val="95F96DC0E9104A27AF0F0C30D27461FA"/>
    <w:rsid w:val="005C6983"/>
  </w:style>
  <w:style w:type="paragraph" w:customStyle="1" w:styleId="6E65808B679944569CABE3D93CE0F5A8">
    <w:name w:val="6E65808B679944569CABE3D93CE0F5A8"/>
    <w:rsid w:val="005C6983"/>
  </w:style>
  <w:style w:type="paragraph" w:customStyle="1" w:styleId="F6852A0F86704CA6BC241E20C29D8653">
    <w:name w:val="F6852A0F86704CA6BC241E20C29D8653"/>
    <w:rsid w:val="005C6983"/>
  </w:style>
  <w:style w:type="paragraph" w:customStyle="1" w:styleId="CF491310D5594704A4511AF1FF5AC128">
    <w:name w:val="CF491310D5594704A4511AF1FF5AC128"/>
    <w:rsid w:val="005C6983"/>
  </w:style>
  <w:style w:type="paragraph" w:customStyle="1" w:styleId="432FEC094C464449A15791B01E97A0B3">
    <w:name w:val="432FEC094C464449A15791B01E97A0B3"/>
    <w:rsid w:val="005C6983"/>
  </w:style>
  <w:style w:type="paragraph" w:customStyle="1" w:styleId="AC35766A440C421FA0B41662D94515EB">
    <w:name w:val="AC35766A440C421FA0B41662D94515EB"/>
    <w:rsid w:val="005C6983"/>
  </w:style>
  <w:style w:type="paragraph" w:customStyle="1" w:styleId="2F54BBEF25D34FF7A6C04E7C1291FBD9">
    <w:name w:val="2F54BBEF25D34FF7A6C04E7C1291FBD9"/>
    <w:rsid w:val="005C6983"/>
  </w:style>
  <w:style w:type="paragraph" w:customStyle="1" w:styleId="F4ADF7F7967D4244B9ED292D74DEE428">
    <w:name w:val="F4ADF7F7967D4244B9ED292D74DEE428"/>
    <w:rsid w:val="005C6983"/>
  </w:style>
  <w:style w:type="paragraph" w:customStyle="1" w:styleId="DFA4AD1915C54CC690C3B17E3291D771">
    <w:name w:val="DFA4AD1915C54CC690C3B17E3291D771"/>
    <w:rsid w:val="005C6983"/>
  </w:style>
  <w:style w:type="paragraph" w:customStyle="1" w:styleId="D6D94C876CAE47AEA8E9BE314E4561AD">
    <w:name w:val="D6D94C876CAE47AEA8E9BE314E4561AD"/>
    <w:rsid w:val="005C6983"/>
  </w:style>
  <w:style w:type="paragraph" w:customStyle="1" w:styleId="5597A95DCB27479C90130DCA988E5393">
    <w:name w:val="5597A95DCB27479C90130DCA988E5393"/>
    <w:rsid w:val="005C6983"/>
  </w:style>
  <w:style w:type="paragraph" w:customStyle="1" w:styleId="C2E124BB42B5470BB75BF6E3B30F6D56">
    <w:name w:val="C2E124BB42B5470BB75BF6E3B30F6D56"/>
    <w:rsid w:val="005C6983"/>
  </w:style>
  <w:style w:type="paragraph" w:customStyle="1" w:styleId="506B1E665567452595680EF326A21205">
    <w:name w:val="506B1E665567452595680EF326A21205"/>
    <w:rsid w:val="005C6983"/>
  </w:style>
  <w:style w:type="paragraph" w:customStyle="1" w:styleId="CDDD43C0F0EE43E7A7698FB48F47681F">
    <w:name w:val="CDDD43C0F0EE43E7A7698FB48F47681F"/>
    <w:rsid w:val="005C69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DDF42-054B-4FC6-99D4-4C8765BC1C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865AE0-BC15-450B-814B-7C882B40B22A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3.xml><?xml version="1.0" encoding="utf-8"?>
<ds:datastoreItem xmlns:ds="http://schemas.openxmlformats.org/officeDocument/2006/customXml" ds:itemID="{A94A12DC-0E19-4E97-BFF4-5D5AABB81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Caulfield</dc:creator>
  <cp:keywords/>
  <dc:description/>
  <cp:lastModifiedBy>Sarah Caulfield</cp:lastModifiedBy>
  <cp:revision>23</cp:revision>
  <dcterms:created xsi:type="dcterms:W3CDTF">2026-09-10T14:24:00Z</dcterms:created>
  <dcterms:modified xsi:type="dcterms:W3CDTF">2026-09-10T15:04:00Z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