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69064" w14:textId="77777777" w:rsidR="00A16ED6" w:rsidRDefault="00A265B0" w:rsidP="09852890">
      <w:pPr>
        <w:pStyle w:val="BodyText"/>
        <w:ind w:left="107"/>
        <w:rPr>
          <w:rFonts w:ascii="Times New Roman"/>
          <w:sz w:val="20"/>
          <w:szCs w:val="2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480E78A" wp14:editId="07777777">
            <wp:simplePos x="0" y="0"/>
            <wp:positionH relativeFrom="page">
              <wp:posOffset>9052559</wp:posOffset>
            </wp:positionH>
            <wp:positionV relativeFrom="page">
              <wp:posOffset>6845300</wp:posOffset>
            </wp:positionV>
            <wp:extent cx="1460753" cy="50990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753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 wp14:anchorId="7D78FA68" wp14:editId="07777777">
            <wp:extent cx="4609068" cy="79552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9068" cy="79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A6659" w14:textId="77777777" w:rsidR="00A16ED6" w:rsidRDefault="00A16ED6">
      <w:pPr>
        <w:pStyle w:val="BodyText"/>
        <w:spacing w:before="7"/>
        <w:rPr>
          <w:rFonts w:ascii="Times New Roman"/>
          <w:sz w:val="29"/>
        </w:rPr>
      </w:pPr>
    </w:p>
    <w:p w14:paraId="79556163" w14:textId="72E96A0F" w:rsidR="00A16ED6" w:rsidRDefault="00A265B0">
      <w:pPr>
        <w:pStyle w:val="Title"/>
      </w:pPr>
      <w:r>
        <w:t>Droichead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Cruinniú</w:t>
      </w:r>
      <w:r>
        <w:rPr>
          <w:spacing w:val="-5"/>
        </w:rPr>
        <w:t xml:space="preserve"> </w:t>
      </w:r>
      <w:r>
        <w:t>Tosaigh</w:t>
      </w:r>
      <w:r>
        <w:rPr>
          <w:spacing w:val="-4"/>
        </w:rPr>
        <w:t xml:space="preserve"> </w:t>
      </w:r>
      <w:r>
        <w:t>idir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FTG</w:t>
      </w:r>
      <w:r>
        <w:rPr>
          <w:spacing w:val="6"/>
        </w:rPr>
        <w:t xml:space="preserve"> </w:t>
      </w:r>
      <w:r>
        <w:t>agus</w:t>
      </w:r>
      <w:r>
        <w:rPr>
          <w:spacing w:val="-2"/>
        </w:rPr>
        <w:t xml:space="preserve"> </w:t>
      </w:r>
      <w:r>
        <w:t>MNC(anna)</w:t>
      </w:r>
      <w:r>
        <w:rPr>
          <w:spacing w:val="-1"/>
        </w:rPr>
        <w:t xml:space="preserve"> </w:t>
      </w:r>
      <w:r>
        <w:t>Clár</w:t>
      </w:r>
      <w:r>
        <w:rPr>
          <w:spacing w:val="-4"/>
        </w:rPr>
        <w:t xml:space="preserve"> </w:t>
      </w:r>
      <w:r>
        <w:t>Oibre</w:t>
      </w:r>
      <w:r>
        <w:rPr>
          <w:spacing w:val="-3"/>
        </w:rPr>
        <w:t xml:space="preserve"> </w:t>
      </w:r>
      <w:r w:rsidR="00653FD1">
        <w:t>Samplach</w:t>
      </w:r>
      <w:r>
        <w:t xml:space="preserve"> -</w:t>
      </w:r>
      <w:r>
        <w:rPr>
          <w:spacing w:val="-1"/>
        </w:rPr>
        <w:t xml:space="preserve"> </w:t>
      </w:r>
      <w:r>
        <w:t>Bunscoile</w:t>
      </w:r>
    </w:p>
    <w:p w14:paraId="0A37501D" w14:textId="77777777" w:rsidR="00A16ED6" w:rsidRDefault="00A16ED6">
      <w:pPr>
        <w:pStyle w:val="BodyText"/>
        <w:spacing w:before="2"/>
        <w:rPr>
          <w:rFonts w:ascii="Arial"/>
          <w:b/>
          <w:sz w:val="16"/>
        </w:rPr>
      </w:pPr>
    </w:p>
    <w:tbl>
      <w:tblPr>
        <w:tblW w:w="0" w:type="auto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7"/>
        <w:gridCol w:w="6097"/>
        <w:gridCol w:w="1131"/>
        <w:gridCol w:w="1986"/>
        <w:gridCol w:w="1421"/>
      </w:tblGrid>
      <w:tr w:rsidR="00A16ED6" w14:paraId="454D554D" w14:textId="77777777" w:rsidTr="7DDB7664">
        <w:trPr>
          <w:trHeight w:val="955"/>
        </w:trPr>
        <w:tc>
          <w:tcPr>
            <w:tcW w:w="5107" w:type="dxa"/>
            <w:shd w:val="clear" w:color="auto" w:fill="1886A8"/>
          </w:tcPr>
          <w:p w14:paraId="1217B97F" w14:textId="77777777" w:rsidR="00A16ED6" w:rsidRDefault="00A265B0">
            <w:pPr>
              <w:pStyle w:val="TableParagraph"/>
              <w:spacing w:before="100"/>
              <w:ind w:left="10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Dáta:</w:t>
            </w:r>
          </w:p>
        </w:tc>
        <w:tc>
          <w:tcPr>
            <w:tcW w:w="6097" w:type="dxa"/>
            <w:shd w:val="clear" w:color="auto" w:fill="1886A8"/>
          </w:tcPr>
          <w:p w14:paraId="6BD4D3A3" w14:textId="77777777" w:rsidR="00A16ED6" w:rsidRDefault="00A265B0">
            <w:pPr>
              <w:pStyle w:val="TableParagraph"/>
              <w:spacing w:before="100"/>
              <w:ind w:left="9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láthair: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(Príomhoide*,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baill den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FTG,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MNC/anna)</w:t>
            </w:r>
          </w:p>
          <w:p w14:paraId="19637939" w14:textId="77777777" w:rsidR="00A16ED6" w:rsidRDefault="00A265B0">
            <w:pPr>
              <w:pStyle w:val="TableParagraph"/>
              <w:spacing w:before="164"/>
              <w:ind w:left="9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Leithscéalta:</w:t>
            </w:r>
          </w:p>
        </w:tc>
        <w:tc>
          <w:tcPr>
            <w:tcW w:w="1131" w:type="dxa"/>
            <w:vMerge w:val="restart"/>
            <w:shd w:val="clear" w:color="auto" w:fill="1886A8"/>
          </w:tcPr>
          <w:p w14:paraId="2C70F524" w14:textId="77777777" w:rsidR="00A16ED6" w:rsidRDefault="00A265B0">
            <w:pPr>
              <w:pStyle w:val="TableParagraph"/>
              <w:spacing w:before="100" w:line="278" w:lineRule="auto"/>
              <w:ind w:left="419" w:right="132" w:hanging="255"/>
              <w:rPr>
                <w:b/>
                <w:sz w:val="24"/>
              </w:rPr>
            </w:pPr>
            <w:r>
              <w:rPr>
                <w:b/>
                <w:color w:val="FFFFFF"/>
                <w:spacing w:val="-1"/>
                <w:sz w:val="24"/>
              </w:rPr>
              <w:t>Sannta</w:t>
            </w:r>
            <w:r>
              <w:rPr>
                <w:b/>
                <w:color w:val="FFFFFF"/>
                <w:spacing w:val="-6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do</w:t>
            </w:r>
          </w:p>
        </w:tc>
        <w:tc>
          <w:tcPr>
            <w:tcW w:w="1986" w:type="dxa"/>
            <w:vMerge w:val="restart"/>
            <w:shd w:val="clear" w:color="auto" w:fill="1886A8"/>
          </w:tcPr>
          <w:p w14:paraId="6709D849" w14:textId="77777777" w:rsidR="00A16ED6" w:rsidRDefault="00A265B0">
            <w:pPr>
              <w:pStyle w:val="TableParagraph"/>
              <w:spacing w:before="100" w:line="278" w:lineRule="auto"/>
              <w:ind w:left="728" w:right="71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Dáta</w:t>
            </w:r>
            <w:r>
              <w:rPr>
                <w:b/>
                <w:color w:val="FFFFFF"/>
                <w:spacing w:val="-6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an</w:t>
            </w:r>
          </w:p>
          <w:p w14:paraId="5503C37C" w14:textId="77777777" w:rsidR="00A16ED6" w:rsidRDefault="00A265B0">
            <w:pPr>
              <w:pStyle w:val="TableParagraph"/>
              <w:spacing w:line="271" w:lineRule="exact"/>
              <w:ind w:left="96" w:right="8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athbhreithnithe</w:t>
            </w:r>
          </w:p>
        </w:tc>
        <w:tc>
          <w:tcPr>
            <w:tcW w:w="1421" w:type="dxa"/>
            <w:vMerge w:val="restart"/>
            <w:shd w:val="clear" w:color="auto" w:fill="1886A8"/>
          </w:tcPr>
          <w:p w14:paraId="6E14BB77" w14:textId="77777777" w:rsidR="00A16ED6" w:rsidRDefault="00A265B0">
            <w:pPr>
              <w:pStyle w:val="TableParagraph"/>
              <w:spacing w:before="100" w:line="276" w:lineRule="auto"/>
              <w:ind w:left="143" w:right="137" w:firstLine="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Ticeáil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nuair a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bheidh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sé</w:t>
            </w:r>
            <w:r>
              <w:rPr>
                <w:b/>
                <w:color w:val="FFFFFF"/>
                <w:spacing w:val="-6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déanta</w:t>
            </w:r>
          </w:p>
          <w:p w14:paraId="7A338E58" w14:textId="77777777" w:rsidR="00A16ED6" w:rsidRDefault="00A265B0">
            <w:pPr>
              <w:pStyle w:val="TableParagraph"/>
              <w:spacing w:line="252" w:lineRule="exact"/>
              <w:ind w:left="608" w:right="59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w w:val="85"/>
                <w:sz w:val="24"/>
              </w:rPr>
              <w:t>🗸</w:t>
            </w:r>
          </w:p>
        </w:tc>
      </w:tr>
      <w:tr w:rsidR="00A16ED6" w14:paraId="7A153355" w14:textId="77777777" w:rsidTr="7DDB7664">
        <w:trPr>
          <w:trHeight w:val="840"/>
        </w:trPr>
        <w:tc>
          <w:tcPr>
            <w:tcW w:w="5107" w:type="dxa"/>
            <w:shd w:val="clear" w:color="auto" w:fill="1886A8"/>
          </w:tcPr>
          <w:p w14:paraId="18E92ADB" w14:textId="77777777" w:rsidR="00A16ED6" w:rsidRDefault="00A265B0">
            <w:pPr>
              <w:pStyle w:val="TableParagraph"/>
              <w:spacing w:before="100"/>
              <w:ind w:left="10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Clár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Oibre</w:t>
            </w:r>
          </w:p>
        </w:tc>
        <w:tc>
          <w:tcPr>
            <w:tcW w:w="6097" w:type="dxa"/>
            <w:shd w:val="clear" w:color="auto" w:fill="1886A8"/>
          </w:tcPr>
          <w:p w14:paraId="6050A1F3" w14:textId="77777777" w:rsidR="00A16ED6" w:rsidRDefault="00A265B0">
            <w:pPr>
              <w:pStyle w:val="TableParagraph"/>
              <w:spacing w:before="100"/>
              <w:ind w:left="9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Bearta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Aontaithe</w:t>
            </w:r>
          </w:p>
        </w:tc>
        <w:tc>
          <w:tcPr>
            <w:tcW w:w="1131" w:type="dxa"/>
            <w:vMerge/>
          </w:tcPr>
          <w:p w14:paraId="5DAB6C7B" w14:textId="77777777" w:rsidR="00A16ED6" w:rsidRDefault="00A16ED6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</w:tcPr>
          <w:p w14:paraId="02EB378F" w14:textId="77777777" w:rsidR="00A16ED6" w:rsidRDefault="00A16ED6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</w:tcPr>
          <w:p w14:paraId="6A05A809" w14:textId="77777777" w:rsidR="00A16ED6" w:rsidRDefault="00A16ED6">
            <w:pPr>
              <w:rPr>
                <w:sz w:val="2"/>
                <w:szCs w:val="2"/>
              </w:rPr>
            </w:pPr>
          </w:p>
        </w:tc>
      </w:tr>
      <w:tr w:rsidR="00A16ED6" w14:paraId="75BE1BA7" w14:textId="77777777" w:rsidTr="7DDB7664">
        <w:trPr>
          <w:trHeight w:val="560"/>
        </w:trPr>
        <w:tc>
          <w:tcPr>
            <w:tcW w:w="5107" w:type="dxa"/>
          </w:tcPr>
          <w:p w14:paraId="39C887FE" w14:textId="77777777" w:rsidR="00A16ED6" w:rsidRDefault="00A265B0">
            <w:pPr>
              <w:pStyle w:val="TableParagraph"/>
              <w:spacing w:before="100"/>
              <w:ind w:left="10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Fáilte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agus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daoine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chur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in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aithne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dá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chéile</w:t>
            </w:r>
          </w:p>
        </w:tc>
        <w:tc>
          <w:tcPr>
            <w:tcW w:w="6097" w:type="dxa"/>
          </w:tcPr>
          <w:p w14:paraId="5A39BBE3" w14:textId="77777777" w:rsidR="00A16ED6" w:rsidRDefault="00A16ED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1" w:type="dxa"/>
          </w:tcPr>
          <w:p w14:paraId="41C8F396" w14:textId="77777777" w:rsidR="00A16ED6" w:rsidRDefault="00A16ED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72A3D3EC" w14:textId="77777777" w:rsidR="00A16ED6" w:rsidRDefault="00A16ED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0D0B940D" w14:textId="77777777" w:rsidR="00A16ED6" w:rsidRDefault="00A16ED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6ED6" w14:paraId="6FC8D1F7" w14:textId="77777777" w:rsidTr="7DDB7664">
        <w:trPr>
          <w:trHeight w:val="1315"/>
        </w:trPr>
        <w:tc>
          <w:tcPr>
            <w:tcW w:w="5107" w:type="dxa"/>
          </w:tcPr>
          <w:p w14:paraId="22EEC729" w14:textId="77777777" w:rsidR="00A16ED6" w:rsidRDefault="00A265B0">
            <w:pPr>
              <w:pStyle w:val="TableParagraph"/>
              <w:spacing w:before="100"/>
              <w:ind w:left="10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Prótacail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rúndachta</w:t>
            </w:r>
          </w:p>
          <w:p w14:paraId="7AFD6F8D" w14:textId="77777777" w:rsidR="00A16ED6" w:rsidRDefault="00A265B0">
            <w:pPr>
              <w:pStyle w:val="TableParagraph"/>
              <w:spacing w:before="204" w:line="273" w:lineRule="auto"/>
              <w:ind w:left="100" w:right="511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Cód Iompair na C. Múinteoireachta, ról an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phríomhoide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agus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freastal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ar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chruinnithe</w:t>
            </w:r>
          </w:p>
        </w:tc>
        <w:tc>
          <w:tcPr>
            <w:tcW w:w="6097" w:type="dxa"/>
          </w:tcPr>
          <w:p w14:paraId="0E27B00A" w14:textId="77777777" w:rsidR="00A16ED6" w:rsidRDefault="00A16ED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1" w:type="dxa"/>
          </w:tcPr>
          <w:p w14:paraId="60061E4C" w14:textId="77777777" w:rsidR="00A16ED6" w:rsidRDefault="00A16ED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44EAFD9C" w14:textId="77777777" w:rsidR="00A16ED6" w:rsidRDefault="00A16ED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4B94D5A5" w14:textId="77777777" w:rsidR="00A16ED6" w:rsidRDefault="00A16ED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6ED6" w14:paraId="7D5DC795" w14:textId="77777777" w:rsidTr="7DDB7664">
        <w:trPr>
          <w:trHeight w:val="1946"/>
        </w:trPr>
        <w:tc>
          <w:tcPr>
            <w:tcW w:w="5107" w:type="dxa"/>
          </w:tcPr>
          <w:p w14:paraId="7E2CFB37" w14:textId="77777777" w:rsidR="00A16ED6" w:rsidRDefault="00A265B0">
            <w:pPr>
              <w:pStyle w:val="TableParagraph"/>
              <w:spacing w:before="100"/>
              <w:ind w:left="10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Osradharc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ar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Phróiseas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Droichead</w:t>
            </w:r>
          </w:p>
          <w:p w14:paraId="43CD09FC" w14:textId="77777777" w:rsidR="00A16ED6" w:rsidRDefault="00A265B0">
            <w:pPr>
              <w:pStyle w:val="TableParagraph"/>
              <w:spacing w:before="199" w:line="276" w:lineRule="auto"/>
              <w:ind w:left="100" w:right="244"/>
              <w:rPr>
                <w:i/>
                <w:sz w:val="24"/>
              </w:rPr>
            </w:pPr>
            <w:r>
              <w:rPr>
                <w:i/>
                <w:sz w:val="24"/>
              </w:rPr>
              <w:t>Chun am a spáráil, iarr ar MNC(anna)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míreanan gaolmhara ar leathanach gréasáin</w:t>
            </w:r>
            <w:r>
              <w:rPr>
                <w:i/>
                <w:spacing w:val="-64"/>
                <w:sz w:val="24"/>
              </w:rPr>
              <w:t xml:space="preserve"> </w:t>
            </w:r>
            <w:r>
              <w:rPr>
                <w:i/>
                <w:sz w:val="24"/>
              </w:rPr>
              <w:t>Droichead (Eolas don MNC) a léamh roimh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an gcruinniú</w:t>
            </w:r>
          </w:p>
        </w:tc>
        <w:tc>
          <w:tcPr>
            <w:tcW w:w="6097" w:type="dxa"/>
          </w:tcPr>
          <w:p w14:paraId="3DEEC669" w14:textId="77777777" w:rsidR="00A16ED6" w:rsidRDefault="00A16ED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1" w:type="dxa"/>
          </w:tcPr>
          <w:p w14:paraId="3656B9AB" w14:textId="77777777" w:rsidR="00A16ED6" w:rsidRDefault="00A16ED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45FB0818" w14:textId="77777777" w:rsidR="00A16ED6" w:rsidRDefault="00A16ED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049F31CB" w14:textId="77777777" w:rsidR="00A16ED6" w:rsidRDefault="00A16ED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6ED6" w14:paraId="6B066E84" w14:textId="77777777" w:rsidTr="7DDB7664">
        <w:trPr>
          <w:trHeight w:val="2105"/>
        </w:trPr>
        <w:tc>
          <w:tcPr>
            <w:tcW w:w="5107" w:type="dxa"/>
          </w:tcPr>
          <w:p w14:paraId="4DB5718B" w14:textId="77777777" w:rsidR="00A16ED6" w:rsidRDefault="00A265B0" w:rsidP="7DDB7664">
            <w:pPr>
              <w:pStyle w:val="TableParagraph"/>
              <w:spacing w:before="99" w:line="417" w:lineRule="auto"/>
              <w:ind w:left="100" w:right="1298"/>
              <w:rPr>
                <w:rFonts w:ascii="Arial MT" w:hAnsi="Arial MT"/>
                <w:sz w:val="24"/>
                <w:szCs w:val="24"/>
              </w:rPr>
            </w:pPr>
            <w:hyperlink r:id="rId11">
              <w:r w:rsidRPr="7DDB7664">
                <w:rPr>
                  <w:rStyle w:val="Hyperlink"/>
                  <w:b/>
                  <w:bCs/>
                  <w:sz w:val="24"/>
                  <w:szCs w:val="24"/>
                </w:rPr>
                <w:t>Sracphlean Droichead</w:t>
              </w:r>
            </w:hyperlink>
            <w:r w:rsidRPr="7DDB7664">
              <w:rPr>
                <w:b/>
                <w:bCs/>
                <w:sz w:val="24"/>
                <w:szCs w:val="24"/>
              </w:rPr>
              <w:t xml:space="preserve"> </w:t>
            </w:r>
            <w:r w:rsidRPr="7DDB7664">
              <w:rPr>
                <w:rFonts w:ascii="Arial MT" w:hAnsi="Arial MT"/>
                <w:sz w:val="24"/>
                <w:szCs w:val="24"/>
              </w:rPr>
              <w:t>a aontú:</w:t>
            </w:r>
            <w:r w:rsidRPr="7DDB7664">
              <w:rPr>
                <w:rFonts w:ascii="Arial MT" w:hAnsi="Arial MT"/>
                <w:spacing w:val="1"/>
                <w:sz w:val="24"/>
                <w:szCs w:val="24"/>
              </w:rPr>
              <w:t xml:space="preserve"> </w:t>
            </w:r>
            <w:r w:rsidRPr="7DDB7664">
              <w:rPr>
                <w:rFonts w:ascii="Arial MT" w:hAnsi="Arial MT"/>
                <w:sz w:val="24"/>
                <w:szCs w:val="24"/>
              </w:rPr>
              <w:t>Ceann</w:t>
            </w:r>
            <w:r w:rsidRPr="7DDB7664">
              <w:rPr>
                <w:rFonts w:ascii="Arial MT" w:hAnsi="Arial MT"/>
                <w:spacing w:val="-3"/>
                <w:sz w:val="24"/>
                <w:szCs w:val="24"/>
              </w:rPr>
              <w:t xml:space="preserve"> </w:t>
            </w:r>
            <w:r w:rsidRPr="7DDB7664">
              <w:rPr>
                <w:rFonts w:ascii="Arial MT" w:hAnsi="Arial MT"/>
                <w:sz w:val="24"/>
                <w:szCs w:val="24"/>
              </w:rPr>
              <w:t>amháin</w:t>
            </w:r>
            <w:r w:rsidRPr="7DDB7664">
              <w:rPr>
                <w:rFonts w:ascii="Arial MT" w:hAnsi="Arial MT"/>
                <w:spacing w:val="-3"/>
                <w:sz w:val="24"/>
                <w:szCs w:val="24"/>
              </w:rPr>
              <w:t xml:space="preserve"> </w:t>
            </w:r>
            <w:r w:rsidRPr="7DDB7664">
              <w:rPr>
                <w:rFonts w:ascii="Arial MT" w:hAnsi="Arial MT"/>
                <w:sz w:val="24"/>
                <w:szCs w:val="24"/>
              </w:rPr>
              <w:t>in</w:t>
            </w:r>
            <w:r w:rsidRPr="7DDB7664">
              <w:rPr>
                <w:rFonts w:ascii="Arial MT" w:hAnsi="Arial MT"/>
                <w:spacing w:val="-3"/>
                <w:sz w:val="24"/>
                <w:szCs w:val="24"/>
              </w:rPr>
              <w:t xml:space="preserve"> </w:t>
            </w:r>
            <w:r w:rsidRPr="7DDB7664">
              <w:rPr>
                <w:rFonts w:ascii="Arial MT" w:hAnsi="Arial MT"/>
                <w:sz w:val="24"/>
                <w:szCs w:val="24"/>
              </w:rPr>
              <w:t>aghaidh</w:t>
            </w:r>
            <w:r w:rsidRPr="7DDB7664">
              <w:rPr>
                <w:rFonts w:ascii="Arial MT" w:hAnsi="Arial MT"/>
                <w:spacing w:val="-2"/>
                <w:sz w:val="24"/>
                <w:szCs w:val="24"/>
              </w:rPr>
              <w:t xml:space="preserve"> </w:t>
            </w:r>
            <w:r w:rsidRPr="7DDB7664">
              <w:rPr>
                <w:rFonts w:ascii="Arial MT" w:hAnsi="Arial MT"/>
                <w:sz w:val="24"/>
                <w:szCs w:val="24"/>
              </w:rPr>
              <w:t>an</w:t>
            </w:r>
            <w:r w:rsidRPr="7DDB7664">
              <w:rPr>
                <w:rFonts w:ascii="Arial MT" w:hAnsi="Arial MT"/>
                <w:spacing w:val="-3"/>
                <w:sz w:val="24"/>
                <w:szCs w:val="24"/>
              </w:rPr>
              <w:t xml:space="preserve"> </w:t>
            </w:r>
            <w:r w:rsidRPr="7DDB7664">
              <w:rPr>
                <w:rFonts w:ascii="Arial MT" w:hAnsi="Arial MT"/>
                <w:sz w:val="24"/>
                <w:szCs w:val="24"/>
              </w:rPr>
              <w:t>MNC</w:t>
            </w:r>
          </w:p>
          <w:p w14:paraId="6A55FB88" w14:textId="77777777" w:rsidR="00A16ED6" w:rsidRDefault="00A265B0">
            <w:pPr>
              <w:pStyle w:val="TableParagraph"/>
              <w:spacing w:line="276" w:lineRule="auto"/>
              <w:ind w:left="100"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Féach chuige go mbíonn dátaí sealadacha do</w:t>
            </w:r>
            <w:r>
              <w:rPr>
                <w:i/>
                <w:spacing w:val="-64"/>
                <w:sz w:val="24"/>
              </w:rPr>
              <w:t xml:space="preserve"> </w:t>
            </w:r>
            <w:r>
              <w:rPr>
                <w:i/>
                <w:sz w:val="24"/>
              </w:rPr>
              <w:t>chomhráite gairmiúla agus d’athbhreithnithe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ráithiúla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tugtha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sna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tréimhse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ama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táscacha</w:t>
            </w:r>
          </w:p>
        </w:tc>
        <w:tc>
          <w:tcPr>
            <w:tcW w:w="6097" w:type="dxa"/>
          </w:tcPr>
          <w:p w14:paraId="53128261" w14:textId="77777777" w:rsidR="00A16ED6" w:rsidRDefault="00A16ED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1" w:type="dxa"/>
          </w:tcPr>
          <w:p w14:paraId="62486C05" w14:textId="77777777" w:rsidR="00A16ED6" w:rsidRDefault="00A16ED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4101652C" w14:textId="77777777" w:rsidR="00A16ED6" w:rsidRDefault="00A16ED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4B99056E" w14:textId="77777777" w:rsidR="00A16ED6" w:rsidRDefault="00A16ED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299C43A" w14:textId="1F7AA688" w:rsidR="00A16ED6" w:rsidRDefault="00653FD1">
      <w:pPr>
        <w:pStyle w:val="BodyText"/>
        <w:spacing w:before="3"/>
        <w:rPr>
          <w:rFonts w:ascii="Arial"/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7813F1" wp14:editId="5FBAE1F0">
                <wp:simplePos x="0" y="0"/>
                <wp:positionH relativeFrom="page">
                  <wp:posOffset>718185</wp:posOffset>
                </wp:positionH>
                <wp:positionV relativeFrom="paragraph">
                  <wp:posOffset>209550</wp:posOffset>
                </wp:positionV>
                <wp:extent cx="422275" cy="6350"/>
                <wp:effectExtent l="0" t="0" r="0" b="0"/>
                <wp:wrapTopAndBottom/>
                <wp:docPr id="91788984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275" cy="6350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BBD3B" id="Rectangle 3" o:spid="_x0000_s1026" style="position:absolute;margin-left:56.55pt;margin-top:16.5pt;width:33.2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" fillcolor="#7e7e7e" stroked="f">
                <w10:wrap type="topAndBottom" anchorx="page"/>
              </v:rect>
            </w:pict>
          </mc:Fallback>
        </mc:AlternateContent>
      </w:r>
    </w:p>
    <w:p w14:paraId="649841BE" w14:textId="77777777" w:rsidR="00A16ED6" w:rsidRDefault="00A265B0">
      <w:pPr>
        <w:pStyle w:val="BodyText"/>
        <w:spacing w:line="272" w:lineRule="exact"/>
        <w:ind w:left="1155"/>
      </w:pPr>
      <w:r>
        <w:rPr>
          <w:w w:val="99"/>
        </w:rPr>
        <w:t>1</w:t>
      </w:r>
    </w:p>
    <w:p w14:paraId="4DDBEF00" w14:textId="77777777" w:rsidR="00A16ED6" w:rsidRDefault="00A16ED6">
      <w:pPr>
        <w:spacing w:line="272" w:lineRule="exact"/>
        <w:sectPr w:rsidR="00A16ED6">
          <w:headerReference w:type="default" r:id="rId12"/>
          <w:footerReference w:type="default" r:id="rId13"/>
          <w:type w:val="continuous"/>
          <w:pgSz w:w="16840" w:h="11910" w:orient="landscape"/>
          <w:pgMar w:top="120" w:right="380" w:bottom="580" w:left="240" w:header="720" w:footer="397" w:gutter="0"/>
          <w:pgNumType w:start="1"/>
          <w:cols w:space="720"/>
        </w:sectPr>
      </w:pPr>
    </w:p>
    <w:p w14:paraId="3CFD371B" w14:textId="77777777" w:rsidR="00A16ED6" w:rsidRDefault="00A265B0">
      <w:pPr>
        <w:pStyle w:val="BodyText"/>
        <w:spacing w:before="2"/>
        <w:rPr>
          <w:sz w:val="29"/>
        </w:rPr>
      </w:pPr>
      <w:r>
        <w:rPr>
          <w:noProof/>
        </w:rPr>
        <w:lastRenderedPageBreak/>
        <w:drawing>
          <wp:anchor distT="0" distB="0" distL="0" distR="0" simplePos="0" relativeHeight="15730176" behindDoc="0" locked="0" layoutInCell="1" allowOverlap="1" wp14:anchorId="29E68F60" wp14:editId="07777777">
            <wp:simplePos x="0" y="0"/>
            <wp:positionH relativeFrom="page">
              <wp:posOffset>7126236</wp:posOffset>
            </wp:positionH>
            <wp:positionV relativeFrom="page">
              <wp:posOffset>6784352</wp:posOffset>
            </wp:positionV>
            <wp:extent cx="3410687" cy="59055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0687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7"/>
        <w:gridCol w:w="6097"/>
        <w:gridCol w:w="1131"/>
        <w:gridCol w:w="1986"/>
        <w:gridCol w:w="1421"/>
      </w:tblGrid>
      <w:tr w:rsidR="00A16ED6" w14:paraId="4AC2A0EB" w14:textId="77777777" w:rsidTr="7DDB7664">
        <w:trPr>
          <w:trHeight w:val="835"/>
        </w:trPr>
        <w:tc>
          <w:tcPr>
            <w:tcW w:w="5107" w:type="dxa"/>
          </w:tcPr>
          <w:p w14:paraId="2375D771" w14:textId="77777777" w:rsidR="00A16ED6" w:rsidRDefault="00A265B0" w:rsidP="7DDB7664">
            <w:pPr>
              <w:pStyle w:val="TableParagraph"/>
              <w:spacing w:before="100" w:line="273" w:lineRule="auto"/>
              <w:ind w:left="100" w:right="458"/>
              <w:rPr>
                <w:rFonts w:ascii="Arial MT" w:hAnsi="Arial MT"/>
                <w:sz w:val="24"/>
                <w:szCs w:val="24"/>
              </w:rPr>
            </w:pPr>
            <w:r w:rsidRPr="7DDB7664">
              <w:rPr>
                <w:rFonts w:ascii="Arial MT" w:hAnsi="Arial MT"/>
                <w:sz w:val="24"/>
                <w:szCs w:val="24"/>
              </w:rPr>
              <w:t xml:space="preserve">Déan </w:t>
            </w:r>
            <w:hyperlink r:id="rId15">
              <w:r w:rsidRPr="7DDB7664">
                <w:rPr>
                  <w:rStyle w:val="Hyperlink"/>
                  <w:b/>
                  <w:bCs/>
                  <w:sz w:val="24"/>
                  <w:szCs w:val="24"/>
                </w:rPr>
                <w:t>Caighdeáin Droichead agus Plean Ionduchtaithe</w:t>
              </w:r>
            </w:hyperlink>
            <w:r w:rsidRPr="7DDB7664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7DDB7664">
              <w:rPr>
                <w:rFonts w:ascii="Arial MT" w:hAnsi="Arial MT"/>
                <w:sz w:val="24"/>
                <w:szCs w:val="24"/>
              </w:rPr>
              <w:t>a</w:t>
            </w:r>
            <w:r w:rsidRPr="7DDB7664">
              <w:rPr>
                <w:rFonts w:ascii="Arial MT" w:hAnsi="Arial MT"/>
                <w:spacing w:val="-1"/>
                <w:sz w:val="24"/>
                <w:szCs w:val="24"/>
              </w:rPr>
              <w:t xml:space="preserve"> </w:t>
            </w:r>
            <w:r w:rsidRPr="7DDB7664">
              <w:rPr>
                <w:rFonts w:ascii="Arial MT" w:hAnsi="Arial MT"/>
                <w:sz w:val="24"/>
                <w:szCs w:val="24"/>
              </w:rPr>
              <w:t>chomhroinnt</w:t>
            </w:r>
          </w:p>
        </w:tc>
        <w:tc>
          <w:tcPr>
            <w:tcW w:w="6097" w:type="dxa"/>
          </w:tcPr>
          <w:p w14:paraId="3461D779" w14:textId="77777777" w:rsidR="00A16ED6" w:rsidRDefault="00A16ED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1" w:type="dxa"/>
          </w:tcPr>
          <w:p w14:paraId="3CF2D8B6" w14:textId="77777777" w:rsidR="00A16ED6" w:rsidRDefault="00A16ED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0FB78278" w14:textId="77777777" w:rsidR="00A16ED6" w:rsidRDefault="00A16ED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1FC39945" w14:textId="77777777" w:rsidR="00A16ED6" w:rsidRDefault="00A16ED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6ED6" w14:paraId="15A5CA54" w14:textId="77777777" w:rsidTr="7DDB7664">
        <w:trPr>
          <w:trHeight w:val="835"/>
        </w:trPr>
        <w:tc>
          <w:tcPr>
            <w:tcW w:w="5107" w:type="dxa"/>
          </w:tcPr>
          <w:p w14:paraId="3816CC05" w14:textId="77777777" w:rsidR="00A16ED6" w:rsidRDefault="00A265B0" w:rsidP="7DDB7664">
            <w:pPr>
              <w:pStyle w:val="TableParagraph"/>
              <w:spacing w:before="100" w:line="273" w:lineRule="auto"/>
              <w:ind w:left="100" w:right="968"/>
              <w:rPr>
                <w:b/>
                <w:bCs/>
                <w:sz w:val="24"/>
                <w:szCs w:val="24"/>
              </w:rPr>
            </w:pPr>
            <w:r w:rsidRPr="7DDB7664">
              <w:rPr>
                <w:rFonts w:ascii="Arial MT" w:hAnsi="Arial MT"/>
                <w:sz w:val="24"/>
                <w:szCs w:val="24"/>
              </w:rPr>
              <w:t xml:space="preserve">Soiléirigh </w:t>
            </w:r>
            <w:hyperlink r:id="rId16">
              <w:r w:rsidRPr="7DDB7664">
                <w:rPr>
                  <w:rStyle w:val="Hyperlink"/>
                  <w:b/>
                  <w:bCs/>
                  <w:sz w:val="24"/>
                  <w:szCs w:val="24"/>
                </w:rPr>
                <w:t>Róil agus Freagrachtaí an Phríomhoide, an FTG agus an MNC</w:t>
              </w:r>
            </w:hyperlink>
          </w:p>
        </w:tc>
        <w:tc>
          <w:tcPr>
            <w:tcW w:w="6097" w:type="dxa"/>
          </w:tcPr>
          <w:p w14:paraId="0562CB0E" w14:textId="77777777" w:rsidR="00A16ED6" w:rsidRDefault="00A16ED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1" w:type="dxa"/>
          </w:tcPr>
          <w:p w14:paraId="34CE0A41" w14:textId="77777777" w:rsidR="00A16ED6" w:rsidRDefault="00A16ED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62EBF3C5" w14:textId="77777777" w:rsidR="00A16ED6" w:rsidRDefault="00A16ED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6D98A12B" w14:textId="77777777" w:rsidR="00A16ED6" w:rsidRDefault="00A16ED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6ED6" w14:paraId="55C63DF7" w14:textId="77777777" w:rsidTr="7DDB7664">
        <w:trPr>
          <w:trHeight w:val="2580"/>
        </w:trPr>
        <w:tc>
          <w:tcPr>
            <w:tcW w:w="5107" w:type="dxa"/>
          </w:tcPr>
          <w:p w14:paraId="51E116EE" w14:textId="77777777" w:rsidR="00A16ED6" w:rsidRDefault="00A265B0">
            <w:pPr>
              <w:pStyle w:val="TableParagraph"/>
              <w:spacing w:before="100" w:line="273" w:lineRule="auto"/>
              <w:ind w:left="100" w:right="85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 xml:space="preserve">Mínigh </w:t>
            </w:r>
            <w:r>
              <w:rPr>
                <w:b/>
                <w:sz w:val="24"/>
              </w:rPr>
              <w:t xml:space="preserve">prótacail </w:t>
            </w:r>
            <w:r>
              <w:rPr>
                <w:rFonts w:ascii="Arial MT" w:hAnsi="Arial MT"/>
                <w:sz w:val="24"/>
              </w:rPr>
              <w:t>m.sh., maidir le breathnú,</w:t>
            </w:r>
            <w:r>
              <w:rPr>
                <w:rFonts w:ascii="Arial MT" w:hAnsi="Arial MT"/>
                <w:spacing w:val="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taifid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 choimeád,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cosaint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sonraí,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rúndacht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srl.</w:t>
            </w:r>
          </w:p>
          <w:p w14:paraId="4E873112" w14:textId="77777777" w:rsidR="00A16ED6" w:rsidRDefault="00A265B0" w:rsidP="7DDB7664">
            <w:pPr>
              <w:pStyle w:val="TableParagraph"/>
              <w:spacing w:before="166" w:line="276" w:lineRule="auto"/>
              <w:ind w:left="100" w:right="111"/>
              <w:rPr>
                <w:i/>
                <w:iCs/>
                <w:sz w:val="24"/>
                <w:szCs w:val="24"/>
              </w:rPr>
            </w:pPr>
            <w:r w:rsidRPr="7DDB7664">
              <w:rPr>
                <w:i/>
                <w:iCs/>
                <w:sz w:val="24"/>
                <w:szCs w:val="24"/>
              </w:rPr>
              <w:t xml:space="preserve">Tá na prótacail le fáil sa </w:t>
            </w:r>
            <w:hyperlink r:id="rId17">
              <w:r w:rsidRPr="7DDB7664">
                <w:rPr>
                  <w:rStyle w:val="Hyperlink"/>
                  <w:b/>
                  <w:bCs/>
                  <w:i/>
                  <w:iCs/>
                  <w:sz w:val="24"/>
                  <w:szCs w:val="24"/>
                </w:rPr>
                <w:t>Bheartas Ionduchtaithe Samplach</w:t>
              </w:r>
              <w:r w:rsidRPr="7DDB7664">
                <w:rPr>
                  <w:rStyle w:val="Hyperlink"/>
                  <w:i/>
                  <w:iCs/>
                  <w:sz w:val="24"/>
                  <w:szCs w:val="24"/>
                </w:rPr>
                <w:t>.</w:t>
              </w:r>
            </w:hyperlink>
            <w:r w:rsidRPr="7DDB7664">
              <w:rPr>
                <w:i/>
                <w:iCs/>
                <w:sz w:val="24"/>
                <w:szCs w:val="24"/>
              </w:rPr>
              <w:t xml:space="preserve"> Comhroinn an</w:t>
            </w:r>
            <w:r w:rsidRPr="7DDB7664"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 w:rsidRPr="7DDB7664">
              <w:rPr>
                <w:i/>
                <w:iCs/>
                <w:sz w:val="24"/>
                <w:szCs w:val="24"/>
              </w:rPr>
              <w:t>beartas deiridh leis an MNC. Féach chuige go</w:t>
            </w:r>
            <w:r w:rsidRPr="7DDB7664">
              <w:rPr>
                <w:i/>
                <w:iCs/>
                <w:spacing w:val="-64"/>
                <w:sz w:val="24"/>
                <w:szCs w:val="24"/>
              </w:rPr>
              <w:t xml:space="preserve"> </w:t>
            </w:r>
            <w:r w:rsidRPr="7DDB7664">
              <w:rPr>
                <w:i/>
                <w:iCs/>
                <w:sz w:val="24"/>
                <w:szCs w:val="24"/>
              </w:rPr>
              <w:t>ndaingníonn</w:t>
            </w:r>
            <w:r w:rsidRPr="7DDB7664"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 w:rsidRPr="7DDB7664">
              <w:rPr>
                <w:i/>
                <w:iCs/>
                <w:sz w:val="24"/>
                <w:szCs w:val="24"/>
              </w:rPr>
              <w:t>an</w:t>
            </w:r>
            <w:r w:rsidRPr="7DDB7664"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 w:rsidRPr="7DDB7664">
              <w:rPr>
                <w:i/>
                <w:iCs/>
                <w:sz w:val="24"/>
                <w:szCs w:val="24"/>
              </w:rPr>
              <w:t>Bord</w:t>
            </w:r>
            <w:r w:rsidRPr="7DDB7664">
              <w:rPr>
                <w:i/>
                <w:iCs/>
                <w:spacing w:val="2"/>
                <w:sz w:val="24"/>
                <w:szCs w:val="24"/>
              </w:rPr>
              <w:t xml:space="preserve"> </w:t>
            </w:r>
            <w:r w:rsidRPr="7DDB7664">
              <w:rPr>
                <w:i/>
                <w:iCs/>
                <w:sz w:val="24"/>
                <w:szCs w:val="24"/>
              </w:rPr>
              <w:t>Bainistíochta</w:t>
            </w:r>
            <w:r w:rsidRPr="7DDB7664"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 w:rsidRPr="7DDB7664">
              <w:rPr>
                <w:i/>
                <w:iCs/>
                <w:sz w:val="24"/>
                <w:szCs w:val="24"/>
              </w:rPr>
              <w:t>an</w:t>
            </w:r>
            <w:r w:rsidRPr="7DDB7664">
              <w:rPr>
                <w:i/>
                <w:iCs/>
                <w:spacing w:val="1"/>
                <w:sz w:val="24"/>
                <w:szCs w:val="24"/>
              </w:rPr>
              <w:t xml:space="preserve"> </w:t>
            </w:r>
            <w:r w:rsidRPr="7DDB7664">
              <w:rPr>
                <w:i/>
                <w:iCs/>
                <w:sz w:val="24"/>
                <w:szCs w:val="24"/>
              </w:rPr>
              <w:t>beartas.</w:t>
            </w:r>
          </w:p>
        </w:tc>
        <w:tc>
          <w:tcPr>
            <w:tcW w:w="6097" w:type="dxa"/>
          </w:tcPr>
          <w:p w14:paraId="2946DB82" w14:textId="77777777" w:rsidR="00A16ED6" w:rsidRDefault="00A16ED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1" w:type="dxa"/>
          </w:tcPr>
          <w:p w14:paraId="5997CC1D" w14:textId="77777777" w:rsidR="00A16ED6" w:rsidRDefault="00A16ED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110FFD37" w14:textId="77777777" w:rsidR="00A16ED6" w:rsidRDefault="00A16ED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6B699379" w14:textId="77777777" w:rsidR="00A16ED6" w:rsidRDefault="00A16ED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6ED6" w14:paraId="5FAE94BF" w14:textId="77777777" w:rsidTr="7DDB7664">
        <w:trPr>
          <w:trHeight w:val="520"/>
        </w:trPr>
        <w:tc>
          <w:tcPr>
            <w:tcW w:w="5107" w:type="dxa"/>
          </w:tcPr>
          <w:p w14:paraId="3DFAF155" w14:textId="77777777" w:rsidR="00A16ED6" w:rsidRDefault="00A265B0" w:rsidP="7DDB7664">
            <w:pPr>
              <w:pStyle w:val="TableParagraph"/>
              <w:spacing w:before="100"/>
              <w:ind w:left="100"/>
              <w:rPr>
                <w:b/>
                <w:bCs/>
                <w:sz w:val="24"/>
                <w:szCs w:val="24"/>
              </w:rPr>
            </w:pPr>
            <w:r w:rsidRPr="7DDB7664">
              <w:rPr>
                <w:rFonts w:ascii="Arial MT" w:hAnsi="Arial MT"/>
                <w:sz w:val="24"/>
                <w:szCs w:val="24"/>
              </w:rPr>
              <w:t>Buneolas</w:t>
            </w:r>
            <w:r w:rsidRPr="7DDB7664">
              <w:rPr>
                <w:rFonts w:ascii="Arial MT" w:hAnsi="Arial MT"/>
                <w:spacing w:val="-3"/>
                <w:sz w:val="24"/>
                <w:szCs w:val="24"/>
              </w:rPr>
              <w:t xml:space="preserve"> </w:t>
            </w:r>
            <w:r w:rsidRPr="7DDB7664">
              <w:rPr>
                <w:rFonts w:ascii="Arial MT" w:hAnsi="Arial MT"/>
                <w:sz w:val="24"/>
                <w:szCs w:val="24"/>
              </w:rPr>
              <w:t>ar</w:t>
            </w:r>
            <w:r w:rsidRPr="7DDB7664">
              <w:rPr>
                <w:rFonts w:ascii="Arial MT" w:hAnsi="Arial MT"/>
                <w:spacing w:val="-2"/>
                <w:sz w:val="24"/>
                <w:szCs w:val="24"/>
              </w:rPr>
              <w:t xml:space="preserve"> </w:t>
            </w:r>
            <w:r w:rsidRPr="7DDB7664">
              <w:rPr>
                <w:rFonts w:ascii="Arial MT" w:hAnsi="Arial MT"/>
                <w:sz w:val="24"/>
                <w:szCs w:val="24"/>
              </w:rPr>
              <w:t xml:space="preserve">an </w:t>
            </w:r>
            <w:hyperlink r:id="rId18">
              <w:r w:rsidRPr="7DDB7664">
                <w:rPr>
                  <w:rStyle w:val="Hyperlink"/>
                  <w:b/>
                  <w:bCs/>
                  <w:sz w:val="24"/>
                  <w:szCs w:val="24"/>
                </w:rPr>
                <w:t>bPaca Fáilte</w:t>
              </w:r>
            </w:hyperlink>
          </w:p>
        </w:tc>
        <w:tc>
          <w:tcPr>
            <w:tcW w:w="6097" w:type="dxa"/>
          </w:tcPr>
          <w:p w14:paraId="3FE9F23F" w14:textId="77777777" w:rsidR="00A16ED6" w:rsidRDefault="00A16ED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1" w:type="dxa"/>
          </w:tcPr>
          <w:p w14:paraId="1F72F646" w14:textId="77777777" w:rsidR="00A16ED6" w:rsidRDefault="00A16ED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08CE6F91" w14:textId="77777777" w:rsidR="00A16ED6" w:rsidRDefault="00A16ED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61CDCEAD" w14:textId="77777777" w:rsidR="00A16ED6" w:rsidRDefault="00A16ED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6ED6" w14:paraId="5F340420" w14:textId="77777777" w:rsidTr="7DDB7664">
        <w:trPr>
          <w:trHeight w:val="835"/>
        </w:trPr>
        <w:tc>
          <w:tcPr>
            <w:tcW w:w="5107" w:type="dxa"/>
          </w:tcPr>
          <w:p w14:paraId="27C4C99A" w14:textId="77777777" w:rsidR="00A16ED6" w:rsidRDefault="00A265B0">
            <w:pPr>
              <w:pStyle w:val="TableParagraph"/>
              <w:spacing w:before="100" w:line="273" w:lineRule="auto"/>
              <w:ind w:left="100" w:right="593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Cosaint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agus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Sábháilteacht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Leanaí</w:t>
            </w:r>
            <w:r>
              <w:rPr>
                <w:rFonts w:ascii="Arial MT" w:hAnsi="Arial MT"/>
                <w:sz w:val="24"/>
              </w:rPr>
              <w:t>: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An</w:t>
            </w:r>
            <w:r>
              <w:rPr>
                <w:rFonts w:ascii="Arial MT" w:hAnsi="Arial MT"/>
                <w:spacing w:val="-6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Teagmhálaí,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an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Leas-teagmhálaí.</w:t>
            </w:r>
          </w:p>
        </w:tc>
        <w:tc>
          <w:tcPr>
            <w:tcW w:w="6097" w:type="dxa"/>
          </w:tcPr>
          <w:p w14:paraId="6BB9E253" w14:textId="77777777" w:rsidR="00A16ED6" w:rsidRDefault="00A16ED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1" w:type="dxa"/>
          </w:tcPr>
          <w:p w14:paraId="23DE523C" w14:textId="77777777" w:rsidR="00A16ED6" w:rsidRDefault="00A16ED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52E56223" w14:textId="77777777" w:rsidR="00A16ED6" w:rsidRDefault="00A16ED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07547A01" w14:textId="77777777" w:rsidR="00A16ED6" w:rsidRDefault="00A16ED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6ED6" w14:paraId="2615CB94" w14:textId="77777777" w:rsidTr="7DDB7664">
        <w:trPr>
          <w:trHeight w:val="515"/>
        </w:trPr>
        <w:tc>
          <w:tcPr>
            <w:tcW w:w="5107" w:type="dxa"/>
          </w:tcPr>
          <w:p w14:paraId="27E85712" w14:textId="77777777" w:rsidR="00A16ED6" w:rsidRDefault="00A265B0">
            <w:pPr>
              <w:pStyle w:val="TableParagraph"/>
              <w:spacing w:before="100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Taisce</w:t>
            </w:r>
          </w:p>
        </w:tc>
        <w:tc>
          <w:tcPr>
            <w:tcW w:w="6097" w:type="dxa"/>
          </w:tcPr>
          <w:p w14:paraId="5043CB0F" w14:textId="77777777" w:rsidR="00A16ED6" w:rsidRDefault="00A16ED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1" w:type="dxa"/>
          </w:tcPr>
          <w:p w14:paraId="07459315" w14:textId="77777777" w:rsidR="00A16ED6" w:rsidRDefault="00A16ED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6537F28F" w14:textId="77777777" w:rsidR="00A16ED6" w:rsidRDefault="00A16ED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6DFB9E20" w14:textId="77777777" w:rsidR="00A16ED6" w:rsidRDefault="00A16ED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6ED6" w14:paraId="13089223" w14:textId="77777777" w:rsidTr="7DDB7664">
        <w:trPr>
          <w:trHeight w:val="1470"/>
        </w:trPr>
        <w:tc>
          <w:tcPr>
            <w:tcW w:w="5107" w:type="dxa"/>
          </w:tcPr>
          <w:p w14:paraId="1D7E3CA8" w14:textId="77777777" w:rsidR="00A16ED6" w:rsidRDefault="00A265B0">
            <w:pPr>
              <w:pStyle w:val="TableParagraph"/>
              <w:spacing w:before="100" w:line="276" w:lineRule="auto"/>
              <w:ind w:left="100" w:right="259"/>
              <w:rPr>
                <w:i/>
                <w:sz w:val="24"/>
              </w:rPr>
            </w:pPr>
            <w:r>
              <w:rPr>
                <w:b/>
                <w:sz w:val="24"/>
              </w:rPr>
              <w:t>Ceisteanna, údair imní, iarratais ar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shoiléiriú agus riachtanais an MNC </w:t>
            </w:r>
            <w:r>
              <w:rPr>
                <w:i/>
                <w:sz w:val="24"/>
              </w:rPr>
              <w:t>m.sh.,</w:t>
            </w:r>
            <w:r>
              <w:rPr>
                <w:i/>
                <w:spacing w:val="-64"/>
                <w:sz w:val="24"/>
              </w:rPr>
              <w:t xml:space="preserve"> </w:t>
            </w:r>
            <w:r>
              <w:rPr>
                <w:i/>
                <w:sz w:val="24"/>
              </w:rPr>
              <w:t>spreagtar an MNC chun a riachtanais féin 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aithint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shlí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réamhghníomhach.</w:t>
            </w:r>
          </w:p>
        </w:tc>
        <w:tc>
          <w:tcPr>
            <w:tcW w:w="6097" w:type="dxa"/>
          </w:tcPr>
          <w:p w14:paraId="70DF9E56" w14:textId="77777777" w:rsidR="00A16ED6" w:rsidRDefault="00A16ED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1" w:type="dxa"/>
          </w:tcPr>
          <w:p w14:paraId="44E871BC" w14:textId="77777777" w:rsidR="00A16ED6" w:rsidRDefault="00A16ED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144A5D23" w14:textId="77777777" w:rsidR="00A16ED6" w:rsidRDefault="00A16ED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738610EB" w14:textId="77777777" w:rsidR="00A16ED6" w:rsidRDefault="00A16ED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6ED6" w14:paraId="517408D1" w14:textId="77777777" w:rsidTr="7DDB7664">
        <w:trPr>
          <w:trHeight w:val="475"/>
        </w:trPr>
        <w:tc>
          <w:tcPr>
            <w:tcW w:w="5107" w:type="dxa"/>
          </w:tcPr>
          <w:p w14:paraId="432086E5" w14:textId="77777777" w:rsidR="00A16ED6" w:rsidRDefault="00A265B0">
            <w:pPr>
              <w:pStyle w:val="TableParagraph"/>
              <w:spacing w:before="100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Aon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ghnó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eile.</w:t>
            </w:r>
          </w:p>
        </w:tc>
        <w:tc>
          <w:tcPr>
            <w:tcW w:w="6097" w:type="dxa"/>
          </w:tcPr>
          <w:p w14:paraId="637805D2" w14:textId="77777777" w:rsidR="00A16ED6" w:rsidRDefault="00A16ED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31" w:type="dxa"/>
          </w:tcPr>
          <w:p w14:paraId="463F29E8" w14:textId="77777777" w:rsidR="00A16ED6" w:rsidRDefault="00A16ED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6" w:type="dxa"/>
          </w:tcPr>
          <w:p w14:paraId="3B7B4B86" w14:textId="77777777" w:rsidR="00A16ED6" w:rsidRDefault="00A16ED6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1" w:type="dxa"/>
          </w:tcPr>
          <w:p w14:paraId="3A0FF5F2" w14:textId="77777777" w:rsidR="00A16ED6" w:rsidRDefault="00A16ED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973A793" w14:textId="6BC8DBEE" w:rsidR="00A16ED6" w:rsidRDefault="00653FD1">
      <w:pPr>
        <w:pStyle w:val="BodyText"/>
        <w:spacing w:before="120" w:line="278" w:lineRule="auto"/>
        <w:ind w:left="6307" w:right="1242" w:hanging="4917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1136C3B" wp14:editId="33A2133D">
                <wp:simplePos x="0" y="0"/>
                <wp:positionH relativeFrom="page">
                  <wp:posOffset>842010</wp:posOffset>
                </wp:positionH>
                <wp:positionV relativeFrom="paragraph">
                  <wp:posOffset>511810</wp:posOffset>
                </wp:positionV>
                <wp:extent cx="422275" cy="6350"/>
                <wp:effectExtent l="0" t="0" r="0" b="0"/>
                <wp:wrapTopAndBottom/>
                <wp:docPr id="8766816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275" cy="6350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A5FCD" id="Rectangle 2" o:spid="_x0000_s1026" style="position:absolute;margin-left:66.3pt;margin-top:40.3pt;width:33.25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" fillcolor="#7e7e7e" stroked="f">
                <w10:wrap type="topAndBottom" anchorx="page"/>
              </v:rect>
            </w:pict>
          </mc:Fallback>
        </mc:AlternateContent>
      </w:r>
      <w:r w:rsidR="00A265B0">
        <w:t>*Moltar don phríomhoide freastal ar an gcruinniú tosaigh seo mura bhfuil siad ar an FTG, de bhrí go bhfuil ról acu maoirseacht a</w:t>
      </w:r>
      <w:r w:rsidR="00A265B0">
        <w:rPr>
          <w:spacing w:val="-64"/>
        </w:rPr>
        <w:t xml:space="preserve"> </w:t>
      </w:r>
      <w:r w:rsidR="00A265B0">
        <w:t>dhéanamh</w:t>
      </w:r>
      <w:r w:rsidR="00A265B0">
        <w:rPr>
          <w:spacing w:val="-2"/>
        </w:rPr>
        <w:t xml:space="preserve"> </w:t>
      </w:r>
      <w:r w:rsidR="00A265B0">
        <w:t>ar</w:t>
      </w:r>
      <w:r w:rsidR="00A265B0">
        <w:rPr>
          <w:spacing w:val="-2"/>
        </w:rPr>
        <w:t xml:space="preserve"> </w:t>
      </w:r>
      <w:r w:rsidR="00A265B0">
        <w:t>phróiseas Droichead.</w:t>
      </w:r>
    </w:p>
    <w:p w14:paraId="18F999B5" w14:textId="77777777" w:rsidR="00A16ED6" w:rsidRDefault="00A265B0">
      <w:pPr>
        <w:pStyle w:val="BodyText"/>
        <w:ind w:left="1350"/>
      </w:pPr>
      <w:r>
        <w:rPr>
          <w:w w:val="99"/>
        </w:rPr>
        <w:t>2</w:t>
      </w:r>
    </w:p>
    <w:sectPr w:rsidR="00A16ED6">
      <w:headerReference w:type="default" r:id="rId19"/>
      <w:pgSz w:w="16840" w:h="11910" w:orient="landscape"/>
      <w:pgMar w:top="1100" w:right="380" w:bottom="580" w:left="240" w:header="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7FD38" w14:textId="77777777" w:rsidR="00A300AD" w:rsidRDefault="00A300AD">
      <w:r>
        <w:separator/>
      </w:r>
    </w:p>
  </w:endnote>
  <w:endnote w:type="continuationSeparator" w:id="0">
    <w:p w14:paraId="67BF6E3A" w14:textId="77777777" w:rsidR="00A300AD" w:rsidRDefault="00A3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8DE72" w14:textId="44D0B290" w:rsidR="00A16ED6" w:rsidRDefault="00653FD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EFEFC5F" wp14:editId="4A9B59CC">
              <wp:simplePos x="0" y="0"/>
              <wp:positionH relativeFrom="page">
                <wp:posOffset>142875</wp:posOffset>
              </wp:positionH>
              <wp:positionV relativeFrom="page">
                <wp:posOffset>7167880</wp:posOffset>
              </wp:positionV>
              <wp:extent cx="529590" cy="196215"/>
              <wp:effectExtent l="0" t="0" r="0" b="0"/>
              <wp:wrapNone/>
              <wp:docPr id="130060940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5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4769C5" w14:textId="77777777" w:rsidR="00A16ED6" w:rsidRDefault="00A265B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3A3838"/>
                              <w:sz w:val="24"/>
                            </w:rPr>
                            <w:t>Oide.ie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FEFC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.25pt;margin-top:564.4pt;width:41.7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" filled="f" stroked="f">
              <v:textbox inset="0,0,0,0">
                <w:txbxContent>
                  <w:p w14:paraId="314769C5" w14:textId="77777777" w:rsidR="00A16ED6" w:rsidRDefault="00A265B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3A3838"/>
                        <w:sz w:val="24"/>
                      </w:rPr>
                      <w:t>Oide.ie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F4876" w14:textId="77777777" w:rsidR="00A300AD" w:rsidRDefault="00A300AD">
      <w:r>
        <w:separator/>
      </w:r>
    </w:p>
  </w:footnote>
  <w:footnote w:type="continuationSeparator" w:id="0">
    <w:p w14:paraId="70CDC688" w14:textId="77777777" w:rsidR="00A300AD" w:rsidRDefault="00A30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405"/>
      <w:gridCol w:w="5405"/>
      <w:gridCol w:w="5405"/>
    </w:tblGrid>
    <w:tr w:rsidR="7DDB7664" w14:paraId="48E44615" w14:textId="77777777" w:rsidTr="7DDB7664">
      <w:trPr>
        <w:trHeight w:val="300"/>
      </w:trPr>
      <w:tc>
        <w:tcPr>
          <w:tcW w:w="5405" w:type="dxa"/>
        </w:tcPr>
        <w:p w14:paraId="34A8158E" w14:textId="6001A438" w:rsidR="7DDB7664" w:rsidRDefault="7DDB7664" w:rsidP="7DDB7664">
          <w:pPr>
            <w:pStyle w:val="Header"/>
            <w:ind w:left="-115"/>
          </w:pPr>
        </w:p>
      </w:tc>
      <w:tc>
        <w:tcPr>
          <w:tcW w:w="5405" w:type="dxa"/>
        </w:tcPr>
        <w:p w14:paraId="286822FD" w14:textId="4B4071AA" w:rsidR="7DDB7664" w:rsidRDefault="7DDB7664" w:rsidP="7DDB7664">
          <w:pPr>
            <w:pStyle w:val="Header"/>
            <w:jc w:val="center"/>
          </w:pPr>
        </w:p>
      </w:tc>
      <w:tc>
        <w:tcPr>
          <w:tcW w:w="5405" w:type="dxa"/>
        </w:tcPr>
        <w:p w14:paraId="31BC6A70" w14:textId="3AD7B58D" w:rsidR="7DDB7664" w:rsidRDefault="7DDB7664" w:rsidP="7DDB7664">
          <w:pPr>
            <w:pStyle w:val="Header"/>
            <w:ind w:right="-115"/>
            <w:jc w:val="right"/>
          </w:pPr>
        </w:p>
      </w:tc>
    </w:tr>
  </w:tbl>
  <w:p w14:paraId="5E70766C" w14:textId="74613DF1" w:rsidR="7DDB7664" w:rsidRDefault="7DDB7664" w:rsidP="7DDB76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405"/>
      <w:gridCol w:w="5405"/>
      <w:gridCol w:w="5405"/>
    </w:tblGrid>
    <w:tr w:rsidR="7DDB7664" w14:paraId="6663745D" w14:textId="77777777" w:rsidTr="7DDB7664">
      <w:trPr>
        <w:trHeight w:val="300"/>
      </w:trPr>
      <w:tc>
        <w:tcPr>
          <w:tcW w:w="5405" w:type="dxa"/>
        </w:tcPr>
        <w:p w14:paraId="56CCC218" w14:textId="0A3A6176" w:rsidR="7DDB7664" w:rsidRDefault="7DDB7664" w:rsidP="7DDB7664">
          <w:pPr>
            <w:pStyle w:val="Header"/>
            <w:ind w:left="-115"/>
          </w:pPr>
        </w:p>
      </w:tc>
      <w:tc>
        <w:tcPr>
          <w:tcW w:w="5405" w:type="dxa"/>
        </w:tcPr>
        <w:p w14:paraId="2749AE85" w14:textId="2C64A5C9" w:rsidR="7DDB7664" w:rsidRDefault="7DDB7664" w:rsidP="7DDB7664">
          <w:pPr>
            <w:pStyle w:val="Header"/>
            <w:jc w:val="center"/>
          </w:pPr>
        </w:p>
      </w:tc>
      <w:tc>
        <w:tcPr>
          <w:tcW w:w="5405" w:type="dxa"/>
        </w:tcPr>
        <w:p w14:paraId="5D9A0EC3" w14:textId="051C6D92" w:rsidR="7DDB7664" w:rsidRDefault="7DDB7664" w:rsidP="7DDB7664">
          <w:pPr>
            <w:pStyle w:val="Header"/>
            <w:ind w:right="-115"/>
            <w:jc w:val="right"/>
          </w:pPr>
        </w:p>
      </w:tc>
    </w:tr>
  </w:tbl>
  <w:p w14:paraId="541E4520" w14:textId="144F3F03" w:rsidR="7DDB7664" w:rsidRDefault="7DDB7664" w:rsidP="7DDB76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9852890"/>
    <w:rsid w:val="00574BE3"/>
    <w:rsid w:val="00653FD1"/>
    <w:rsid w:val="00A16ED6"/>
    <w:rsid w:val="00A265B0"/>
    <w:rsid w:val="00A300AD"/>
    <w:rsid w:val="00FB0F7A"/>
    <w:rsid w:val="09852890"/>
    <w:rsid w:val="0AE57DED"/>
    <w:rsid w:val="174218F5"/>
    <w:rsid w:val="3F5A5775"/>
    <w:rsid w:val="511FBC99"/>
    <w:rsid w:val="5B3E67CE"/>
    <w:rsid w:val="7DDB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7CB7CF"/>
  <w15:docId w15:val="{9679F2A2-FD13-4421-96C9-0B823582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g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1"/>
      <w:ind w:left="1962" w:right="1817"/>
      <w:jc w:val="center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 MT" w:eastAsia="Arial MT" w:hAnsi="Arial MT" w:cs="Arial MT"/>
      <w:sz w:val="20"/>
      <w:szCs w:val="20"/>
      <w:lang w:val="ga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https://oide.ie/wp-content/uploads/2023/10/Droichead-Pacaiste-Failte-Bunscoile.docx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https://oide.ie/wp-content/uploads/2024/06/Droichead-%E2%80%93-Beartas-Samplach-Ionduchtaithe-%E2%80%93-Bunscoil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ide.ie/wp-content/uploads/2024/06/Droichead-%E2%80%93-Roil-agus-Freagrachtai-Molta-do-Bhaill-den-FTG-agus-do-MNC-%E2%80%93-Bunscoil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ide.ie/wp-content/uploads/2024/06/Droichead-%E2%80%93-Teimplead-Sracphlean-le-heochair-Bunscoile-2024.2025.docx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oide.ie/wp-content/uploads/2024/06/Droichead-Caighdeain-agus-Plean-Ionduchtaithe-teimplead-Bunscoile.doc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638087FD99B459FDA012A858A2F7B" ma:contentTypeVersion="4" ma:contentTypeDescription="Create a new document." ma:contentTypeScope="" ma:versionID="014f72af83ee587d3a6cb3086325a8ae">
  <xsd:schema xmlns:xsd="http://www.w3.org/2001/XMLSchema" xmlns:xs="http://www.w3.org/2001/XMLSchema" xmlns:p="http://schemas.microsoft.com/office/2006/metadata/properties" xmlns:ns2="bc27b980-61af-4efd-88f5-6753979a1fed" targetNamespace="http://schemas.microsoft.com/office/2006/metadata/properties" ma:root="true" ma:fieldsID="89811561c48b0d5e0bd4784187965ca6" ns2:_="">
    <xsd:import namespace="bc27b980-61af-4efd-88f5-6753979a1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7b980-61af-4efd-88f5-6753979a1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914700-9FB0-42DF-8A4D-9DAE3B665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7b980-61af-4efd-88f5-6753979a1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16AEC2-EAE2-43A7-84FE-07009E6C78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98FE0A-CE3C-4DD6-B9F3-F2AFF7EE48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Dearbhla Keenaghan</dc:creator>
  <cp:lastModifiedBy>Mark O'Sullivan</cp:lastModifiedBy>
  <cp:revision>2</cp:revision>
  <dcterms:created xsi:type="dcterms:W3CDTF">2026-02-13T16:27:00Z</dcterms:created>
  <dcterms:modified xsi:type="dcterms:W3CDTF">2026-02-13T16:27:00Z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2024-05-09T00:00:00Z</vt:filetime>
  </property>
  <property fmtid="{D5CDD505-2E9C-101B-9397-08002B2CF9AE}" pid="5" name="ContentTypeId">
    <vt:lpwstr>0x010100A21638087FD99B459FDA012A858A2F7B</vt:lpwstr>
  </property>
  <property fmtid="{D5CDD505-2E9C-101B-9397-08002B2CF9AE}" pid="6" name="Order">
    <vt:r8>359200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ediaServiceImageTags">
    <vt:lpwstr/>
  </property>
</Properties>
</file>