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28AB" w14:textId="77777777" w:rsidR="0076388C" w:rsidRDefault="00000000">
      <w:pPr>
        <w:pStyle w:val="BodyText"/>
        <w:ind w:left="207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50142B" wp14:editId="0F225B9D">
            <wp:simplePos x="0" y="0"/>
            <wp:positionH relativeFrom="page">
              <wp:posOffset>6153150</wp:posOffset>
            </wp:positionH>
            <wp:positionV relativeFrom="page">
              <wp:posOffset>9907104</wp:posOffset>
            </wp:positionV>
            <wp:extent cx="1313561" cy="4597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561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20"/>
        </w:rPr>
        <w:drawing>
          <wp:inline distT="0" distB="0" distL="0" distR="0" wp14:anchorId="34214D09" wp14:editId="7C95122E">
            <wp:extent cx="4590621" cy="7955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0621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AF513" w14:textId="77777777" w:rsidR="0076388C" w:rsidRDefault="0076388C">
      <w:pPr>
        <w:pStyle w:val="BodyText"/>
        <w:spacing w:before="268"/>
        <w:rPr>
          <w:rFonts w:ascii="Times New Roman"/>
          <w:b w:val="0"/>
        </w:rPr>
      </w:pPr>
    </w:p>
    <w:p w14:paraId="0168A24A" w14:textId="2C3955A0" w:rsidR="0076388C" w:rsidRDefault="00000000" w:rsidP="008C23AB">
      <w:pPr>
        <w:pStyle w:val="BodyText"/>
        <w:ind w:left="665"/>
        <w:jc w:val="center"/>
      </w:pPr>
      <w:proofErr w:type="spellStart"/>
      <w:r>
        <w:t>Droichead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NQT</w:t>
      </w:r>
      <w:r>
        <w:rPr>
          <w:spacing w:val="-4"/>
        </w:rPr>
        <w:t xml:space="preserve"> </w:t>
      </w:r>
      <w:r>
        <w:t>Observing</w:t>
      </w:r>
      <w:r>
        <w:rPr>
          <w:spacing w:val="-4"/>
        </w:rPr>
        <w:t xml:space="preserve"> </w:t>
      </w:r>
      <w:r>
        <w:t>Experienced</w:t>
      </w:r>
      <w:r>
        <w:rPr>
          <w:spacing w:val="-4"/>
        </w:rPr>
        <w:t xml:space="preserve"> </w:t>
      </w:r>
      <w:r>
        <w:t>Teacher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Primary</w:t>
      </w:r>
    </w:p>
    <w:p w14:paraId="26268FD5" w14:textId="77777777" w:rsidR="0076388C" w:rsidRDefault="0076388C">
      <w:pPr>
        <w:pStyle w:val="BodyText"/>
        <w:spacing w:before="86"/>
        <w:rPr>
          <w:sz w:val="20"/>
        </w:rPr>
      </w:pPr>
    </w:p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2"/>
        <w:gridCol w:w="5442"/>
      </w:tblGrid>
      <w:tr w:rsidR="0076388C" w14:paraId="0735B5FE" w14:textId="77777777">
        <w:trPr>
          <w:trHeight w:val="850"/>
        </w:trPr>
        <w:tc>
          <w:tcPr>
            <w:tcW w:w="5052" w:type="dxa"/>
            <w:shd w:val="clear" w:color="auto" w:fill="1886A8"/>
          </w:tcPr>
          <w:p w14:paraId="30689288" w14:textId="77777777" w:rsidR="0076388C" w:rsidRDefault="00000000">
            <w:pPr>
              <w:pStyle w:val="TableParagraph"/>
              <w:spacing w:before="21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Teacher:</w:t>
            </w:r>
          </w:p>
        </w:tc>
        <w:tc>
          <w:tcPr>
            <w:tcW w:w="5442" w:type="dxa"/>
            <w:shd w:val="clear" w:color="auto" w:fill="1886A8"/>
          </w:tcPr>
          <w:p w14:paraId="36CA3A92" w14:textId="77777777" w:rsidR="0076388C" w:rsidRDefault="00000000">
            <w:pPr>
              <w:pStyle w:val="TableParagraph"/>
              <w:spacing w:before="2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NQT as</w:t>
            </w:r>
            <w:r>
              <w:rPr>
                <w:b/>
                <w:color w:val="FFFFFF"/>
                <w:spacing w:val="-2"/>
                <w:sz w:val="24"/>
              </w:rPr>
              <w:t xml:space="preserve"> Observer:</w:t>
            </w:r>
          </w:p>
        </w:tc>
      </w:tr>
      <w:tr w:rsidR="0076388C" w14:paraId="0508191C" w14:textId="77777777">
        <w:trPr>
          <w:trHeight w:val="850"/>
        </w:trPr>
        <w:tc>
          <w:tcPr>
            <w:tcW w:w="5052" w:type="dxa"/>
          </w:tcPr>
          <w:p w14:paraId="32937CE2" w14:textId="77777777" w:rsidR="0076388C" w:rsidRDefault="0076388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442" w:type="dxa"/>
          </w:tcPr>
          <w:p w14:paraId="5F2AB900" w14:textId="77777777" w:rsidR="0076388C" w:rsidRDefault="0076388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6388C" w14:paraId="4DF96994" w14:textId="77777777">
        <w:trPr>
          <w:trHeight w:val="1700"/>
        </w:trPr>
        <w:tc>
          <w:tcPr>
            <w:tcW w:w="5052" w:type="dxa"/>
          </w:tcPr>
          <w:p w14:paraId="22B7EE10" w14:textId="77777777" w:rsidR="0076388C" w:rsidRDefault="00000000">
            <w:pPr>
              <w:pStyle w:val="TableParagraph"/>
              <w:spacing w:before="35" w:line="350" w:lineRule="auto"/>
              <w:ind w:right="39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 Time: Subject: Class:</w:t>
            </w:r>
          </w:p>
        </w:tc>
        <w:tc>
          <w:tcPr>
            <w:tcW w:w="5442" w:type="dxa"/>
          </w:tcPr>
          <w:p w14:paraId="053499B5" w14:textId="77777777" w:rsidR="0076388C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Focus:</w:t>
            </w:r>
          </w:p>
        </w:tc>
      </w:tr>
      <w:tr w:rsidR="0076388C" w14:paraId="5C93643B" w14:textId="77777777">
        <w:trPr>
          <w:trHeight w:val="850"/>
        </w:trPr>
        <w:tc>
          <w:tcPr>
            <w:tcW w:w="10494" w:type="dxa"/>
            <w:gridSpan w:val="2"/>
            <w:shd w:val="clear" w:color="auto" w:fill="1886A8"/>
          </w:tcPr>
          <w:p w14:paraId="74542EC6" w14:textId="77777777" w:rsidR="0076388C" w:rsidRDefault="00000000">
            <w:pPr>
              <w:pStyle w:val="TableParagraph"/>
              <w:spacing w:before="215"/>
              <w:ind w:left="86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Two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aspects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which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found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interesting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might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use/adapt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for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my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own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class</w:t>
            </w:r>
          </w:p>
        </w:tc>
      </w:tr>
      <w:tr w:rsidR="0076388C" w14:paraId="0E5DE5D6" w14:textId="77777777">
        <w:trPr>
          <w:trHeight w:val="4020"/>
        </w:trPr>
        <w:tc>
          <w:tcPr>
            <w:tcW w:w="5052" w:type="dxa"/>
          </w:tcPr>
          <w:p w14:paraId="1D79007B" w14:textId="77777777" w:rsidR="0076388C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</w:t>
            </w:r>
            <w:proofErr w:type="spellStart"/>
            <w:r>
              <w:rPr>
                <w:b/>
                <w:spacing w:val="-5"/>
                <w:sz w:val="24"/>
              </w:rPr>
              <w:t>i</w:t>
            </w:r>
            <w:proofErr w:type="spellEnd"/>
            <w:r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5442" w:type="dxa"/>
          </w:tcPr>
          <w:p w14:paraId="46142861" w14:textId="77777777" w:rsidR="0076388C" w:rsidRDefault="00000000">
            <w:pPr>
              <w:pStyle w:val="TableParagraph"/>
              <w:spacing w:line="266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(ii)</w:t>
            </w:r>
          </w:p>
        </w:tc>
      </w:tr>
      <w:tr w:rsidR="0076388C" w14:paraId="14CAEF3C" w14:textId="77777777">
        <w:trPr>
          <w:trHeight w:val="850"/>
        </w:trPr>
        <w:tc>
          <w:tcPr>
            <w:tcW w:w="10494" w:type="dxa"/>
            <w:gridSpan w:val="2"/>
            <w:shd w:val="clear" w:color="auto" w:fill="1886A8"/>
          </w:tcPr>
          <w:p w14:paraId="4346F8FE" w14:textId="77777777" w:rsidR="0076388C" w:rsidRDefault="00000000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One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aspect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that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would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like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find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out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more</w:t>
            </w:r>
            <w:r>
              <w:rPr>
                <w:b/>
                <w:color w:val="FFFFFF"/>
                <w:spacing w:val="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about</w:t>
            </w:r>
          </w:p>
        </w:tc>
      </w:tr>
      <w:tr w:rsidR="0076388C" w14:paraId="211B6233" w14:textId="77777777">
        <w:trPr>
          <w:trHeight w:val="2816"/>
        </w:trPr>
        <w:tc>
          <w:tcPr>
            <w:tcW w:w="10494" w:type="dxa"/>
            <w:gridSpan w:val="2"/>
          </w:tcPr>
          <w:p w14:paraId="484884CC" w14:textId="77777777" w:rsidR="0076388C" w:rsidRDefault="0076388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292FB12" w14:textId="77777777" w:rsidR="0076388C" w:rsidRDefault="0076388C">
      <w:pPr>
        <w:pStyle w:val="BodyText"/>
      </w:pPr>
    </w:p>
    <w:p w14:paraId="4BB6B263" w14:textId="77777777" w:rsidR="0076388C" w:rsidRDefault="0076388C">
      <w:pPr>
        <w:pStyle w:val="BodyText"/>
      </w:pPr>
    </w:p>
    <w:p w14:paraId="3AE6596E" w14:textId="77777777" w:rsidR="0076388C" w:rsidRDefault="0076388C">
      <w:pPr>
        <w:pStyle w:val="BodyText"/>
        <w:spacing w:before="114"/>
      </w:pPr>
    </w:p>
    <w:p w14:paraId="3201A628" w14:textId="77777777" w:rsidR="0076388C" w:rsidRDefault="00000000">
      <w:pPr>
        <w:ind w:left="115"/>
        <w:rPr>
          <w:b/>
          <w:sz w:val="21"/>
        </w:rPr>
      </w:pPr>
      <w:r>
        <w:rPr>
          <w:b/>
          <w:spacing w:val="-2"/>
          <w:sz w:val="21"/>
        </w:rPr>
        <w:t>Oide.ie</w:t>
      </w:r>
    </w:p>
    <w:sectPr w:rsidR="0076388C">
      <w:type w:val="continuous"/>
      <w:pgSz w:w="11910" w:h="16840"/>
      <w:pgMar w:top="120" w:right="56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388C"/>
    <w:rsid w:val="0076388C"/>
    <w:rsid w:val="008C23AB"/>
    <w:rsid w:val="009B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5FC2"/>
  <w15:docId w15:val="{A7A46AE2-C41F-4737-883E-ACF6883D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5" ma:contentTypeDescription="Create a new document." ma:contentTypeScope="" ma:versionID="ebcc39258ac6b210fe91cfbce02237ae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825bbb50d2b3658ed3528bf092c1ca29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4c1c699-a19d-4875-9058-6f9774f3e4b8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1F375F-5255-4C85-8C45-3AC7B6AC2DAB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7709425C-A639-4363-99B4-0CD0D5767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7A229-0752-4200-A517-8CA1F9A93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ae88-9023-4e9e-b049-743ab2c07744"/>
    <ds:schemaRef ds:uri="46da6fe7-9f01-4e2c-8767-23ae1d36a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Dearbhla Keenaghan</dc:creator>
  <cp:lastModifiedBy>Brid Hamilton</cp:lastModifiedBy>
  <cp:revision>2</cp:revision>
  <dcterms:created xsi:type="dcterms:W3CDTF">2024-05-09T13:15:00Z</dcterms:created>
  <dcterms:modified xsi:type="dcterms:W3CDTF">2026-02-06T13:39:00Z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2024-05-09T00:00:00Z</vt:filetime>
  </property>
  <property fmtid="{D5CDD505-2E9C-101B-9397-08002B2CF9AE}" pid="5" name="MSIP_Label_d1756428-4d52-4035-8892-3fe934e1c91d_ActionId">
    <vt:lpwstr>abe34e01-d004-4fc0-9c7a-b54bc9b40184</vt:lpwstr>
  </property>
  <property fmtid="{D5CDD505-2E9C-101B-9397-08002B2CF9AE}" pid="6" name="MSIP_Label_d1756428-4d52-4035-8892-3fe934e1c91d_ContentBits">
    <vt:lpwstr>0</vt:lpwstr>
  </property>
  <property fmtid="{D5CDD505-2E9C-101B-9397-08002B2CF9AE}" pid="7" name="MSIP_Label_d1756428-4d52-4035-8892-3fe934e1c91d_Enabled">
    <vt:lpwstr>true</vt:lpwstr>
  </property>
  <property fmtid="{D5CDD505-2E9C-101B-9397-08002B2CF9AE}" pid="8" name="MSIP_Label_d1756428-4d52-4035-8892-3fe934e1c91d_Method">
    <vt:lpwstr>Standard</vt:lpwstr>
  </property>
  <property fmtid="{D5CDD505-2E9C-101B-9397-08002B2CF9AE}" pid="9" name="MSIP_Label_d1756428-4d52-4035-8892-3fe934e1c91d_Name">
    <vt:lpwstr>defa4170-0d19-0005-0004-bc88714345d2</vt:lpwstr>
  </property>
  <property fmtid="{D5CDD505-2E9C-101B-9397-08002B2CF9AE}" pid="10" name="MSIP_Label_d1756428-4d52-4035-8892-3fe934e1c91d_SetDate">
    <vt:lpwstr>2023-12-12T11:03:36Z</vt:lpwstr>
  </property>
  <property fmtid="{D5CDD505-2E9C-101B-9397-08002B2CF9AE}" pid="11" name="MSIP_Label_d1756428-4d52-4035-8892-3fe934e1c91d_SiteId">
    <vt:lpwstr>a37bb191-a98b-4c55-a0b0-f9ab5f345e6d</vt:lpwstr>
  </property>
  <property fmtid="{D5CDD505-2E9C-101B-9397-08002B2CF9AE}" pid="12" name="ContentTypeId">
    <vt:lpwstr>0x010100B034696910322C49BE3CD47349948BB5</vt:lpwstr>
  </property>
</Properties>
</file>